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3A" w:rsidRDefault="00EE3373" w:rsidP="00096F3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3A" w:rsidRDefault="00096F3A" w:rsidP="00096F3A">
      <w:pPr>
        <w:jc w:val="center"/>
        <w:rPr>
          <w:lang w:val="en-US"/>
        </w:rPr>
      </w:pPr>
    </w:p>
    <w:p w:rsidR="00096F3A" w:rsidRDefault="00096F3A" w:rsidP="00096F3A">
      <w:pPr>
        <w:jc w:val="center"/>
        <w:rPr>
          <w:lang w:val="en-US"/>
        </w:rPr>
      </w:pPr>
    </w:p>
    <w:p w:rsidR="00096F3A" w:rsidRDefault="00096F3A" w:rsidP="00096F3A">
      <w:pPr>
        <w:jc w:val="center"/>
        <w:rPr>
          <w:lang w:val="en-US"/>
        </w:rPr>
      </w:pPr>
    </w:p>
    <w:p w:rsidR="00096F3A" w:rsidRDefault="00096F3A" w:rsidP="00096F3A">
      <w:pPr>
        <w:jc w:val="center"/>
        <w:rPr>
          <w:lang w:val="en-US"/>
        </w:rPr>
      </w:pPr>
    </w:p>
    <w:p w:rsidR="00096F3A" w:rsidRDefault="00096F3A" w:rsidP="00096F3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96F3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96F3A" w:rsidRDefault="00096F3A" w:rsidP="00E26961">
            <w:pPr>
              <w:pStyle w:val="7"/>
            </w:pPr>
            <w:r>
              <w:t>РАСПОРЯЖЕНИЕ</w:t>
            </w:r>
          </w:p>
          <w:p w:rsidR="00096F3A" w:rsidRDefault="00096F3A" w:rsidP="00E2696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96F3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96F3A" w:rsidRDefault="00EE3373" w:rsidP="00E2696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2540" r="0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6F3A" w:rsidRDefault="00096F3A" w:rsidP="00096F3A">
                                  <w:r>
                                    <w:t>65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96F3A" w:rsidRDefault="00096F3A" w:rsidP="00096F3A">
                            <w:r>
                              <w:t>65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127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6F3A" w:rsidRDefault="00096F3A" w:rsidP="00096F3A">
                                  <w:r>
                                    <w:t>31.03.2016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96F3A" w:rsidRDefault="00096F3A" w:rsidP="00096F3A">
                            <w:r>
                              <w:t>31.03.2016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6F3A">
              <w:rPr>
                <w:rFonts w:ascii="Courier New" w:hAnsi="Courier New" w:cs="Courier New"/>
              </w:rPr>
              <w:t>от              №</w:t>
            </w:r>
          </w:p>
          <w:p w:rsidR="00096F3A" w:rsidRDefault="00096F3A" w:rsidP="00E2696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96F3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96F3A" w:rsidRDefault="00096F3A" w:rsidP="00E2696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96F3A" w:rsidRDefault="00096F3A" w:rsidP="00E26961">
            <w:pPr>
              <w:spacing w:after="240"/>
              <w:ind w:left="539"/>
              <w:jc w:val="center"/>
            </w:pPr>
          </w:p>
        </w:tc>
      </w:tr>
      <w:tr w:rsidR="00096F3A" w:rsidRPr="00096F3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96F3A" w:rsidRPr="00096F3A" w:rsidRDefault="00096F3A" w:rsidP="00096F3A">
            <w:pPr>
              <w:pStyle w:val="a3"/>
              <w:jc w:val="both"/>
              <w:rPr>
                <w:sz w:val="28"/>
                <w:szCs w:val="28"/>
              </w:rPr>
            </w:pPr>
            <w:r w:rsidRPr="00096F3A">
              <w:rPr>
                <w:sz w:val="28"/>
                <w:szCs w:val="28"/>
              </w:rPr>
              <w:t>Об утверждении План-графика реализации муниципальной программы «Повышение эффективности управления муниципальными финансами в муниципальном образовании «Невельский городской округ» на 2015-2020 годы» на 2016 год</w:t>
            </w:r>
          </w:p>
        </w:tc>
        <w:tc>
          <w:tcPr>
            <w:tcW w:w="5103" w:type="dxa"/>
          </w:tcPr>
          <w:p w:rsidR="00096F3A" w:rsidRPr="00096F3A" w:rsidRDefault="00096F3A" w:rsidP="00E26961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096F3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96F3A" w:rsidRDefault="00096F3A" w:rsidP="00E26961">
            <w:pPr>
              <w:spacing w:after="240"/>
              <w:jc w:val="center"/>
            </w:pPr>
          </w:p>
        </w:tc>
      </w:tr>
    </w:tbl>
    <w:p w:rsidR="00096F3A" w:rsidRPr="00037584" w:rsidRDefault="00096F3A" w:rsidP="00096F3A">
      <w:pPr>
        <w:ind w:firstLine="708"/>
        <w:jc w:val="both"/>
        <w:rPr>
          <w:sz w:val="28"/>
          <w:szCs w:val="28"/>
        </w:rPr>
      </w:pPr>
      <w:r w:rsidRPr="00037584">
        <w:rPr>
          <w:sz w:val="28"/>
          <w:szCs w:val="28"/>
        </w:rPr>
        <w:t xml:space="preserve">Руководствуясь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 </w:t>
      </w:r>
    </w:p>
    <w:p w:rsidR="00096F3A" w:rsidRPr="00037584" w:rsidRDefault="00096F3A" w:rsidP="00096F3A">
      <w:pPr>
        <w:jc w:val="both"/>
        <w:rPr>
          <w:sz w:val="28"/>
          <w:szCs w:val="28"/>
        </w:rPr>
      </w:pPr>
    </w:p>
    <w:p w:rsidR="00096F3A" w:rsidRPr="00037584" w:rsidRDefault="00096F3A" w:rsidP="00096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7584">
        <w:rPr>
          <w:sz w:val="28"/>
          <w:szCs w:val="28"/>
        </w:rPr>
        <w:t xml:space="preserve">Утвердить План-график реализации муниципальной программы </w:t>
      </w:r>
      <w:r w:rsidRPr="00F36FEA">
        <w:rPr>
          <w:sz w:val="28"/>
          <w:szCs w:val="28"/>
        </w:rPr>
        <w:t>«Повышение эффективности управления муниципальными финансами</w:t>
      </w:r>
      <w:r>
        <w:rPr>
          <w:sz w:val="28"/>
          <w:szCs w:val="28"/>
        </w:rPr>
        <w:t xml:space="preserve"> </w:t>
      </w:r>
      <w:r w:rsidRPr="00F36FEA">
        <w:rPr>
          <w:sz w:val="28"/>
          <w:szCs w:val="28"/>
        </w:rPr>
        <w:t>в муниципальном образовании «Невельский городской о</w:t>
      </w:r>
      <w:r>
        <w:rPr>
          <w:sz w:val="28"/>
          <w:szCs w:val="28"/>
        </w:rPr>
        <w:t>круг» на 2015-2020 годы» на 2016</w:t>
      </w:r>
      <w:r w:rsidRPr="00F36FEA">
        <w:rPr>
          <w:sz w:val="28"/>
          <w:szCs w:val="28"/>
        </w:rPr>
        <w:t xml:space="preserve"> год </w:t>
      </w:r>
      <w:r w:rsidRPr="00037584">
        <w:rPr>
          <w:sz w:val="28"/>
          <w:szCs w:val="28"/>
        </w:rPr>
        <w:t>(</w:t>
      </w:r>
      <w:r>
        <w:rPr>
          <w:sz w:val="28"/>
          <w:szCs w:val="28"/>
        </w:rPr>
        <w:t>прилагается</w:t>
      </w:r>
      <w:r w:rsidRPr="00037584">
        <w:rPr>
          <w:sz w:val="28"/>
          <w:szCs w:val="28"/>
        </w:rPr>
        <w:t>).</w:t>
      </w:r>
    </w:p>
    <w:p w:rsidR="00096F3A" w:rsidRPr="00037584" w:rsidRDefault="00096F3A" w:rsidP="00096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</w:t>
      </w:r>
      <w:r w:rsidRPr="00037584">
        <w:rPr>
          <w:sz w:val="28"/>
          <w:szCs w:val="28"/>
        </w:rPr>
        <w:t>аспоряжение разместить на официальном сайте администрации Невельского городского округа.</w:t>
      </w:r>
    </w:p>
    <w:p w:rsidR="00096F3A" w:rsidRPr="00037584" w:rsidRDefault="00096F3A" w:rsidP="00096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37584">
        <w:rPr>
          <w:sz w:val="28"/>
          <w:szCs w:val="28"/>
        </w:rPr>
        <w:t xml:space="preserve">Контроль за исполнением настоящего распоряжения возложить на вице-мэра </w:t>
      </w:r>
      <w:r>
        <w:rPr>
          <w:sz w:val="28"/>
          <w:szCs w:val="28"/>
        </w:rPr>
        <w:t>по финансам, начальника финансового управления Падей Н.А.</w:t>
      </w:r>
      <w:r w:rsidRPr="00037584">
        <w:rPr>
          <w:sz w:val="28"/>
          <w:szCs w:val="28"/>
        </w:rPr>
        <w:t xml:space="preserve"> </w:t>
      </w:r>
    </w:p>
    <w:p w:rsidR="00096F3A" w:rsidRPr="00037584" w:rsidRDefault="00096F3A" w:rsidP="00096F3A">
      <w:pPr>
        <w:jc w:val="both"/>
        <w:rPr>
          <w:sz w:val="28"/>
          <w:szCs w:val="28"/>
        </w:rPr>
      </w:pPr>
    </w:p>
    <w:p w:rsidR="00096F3A" w:rsidRDefault="00096F3A" w:rsidP="00096F3A">
      <w:pPr>
        <w:jc w:val="both"/>
        <w:rPr>
          <w:sz w:val="28"/>
          <w:szCs w:val="28"/>
        </w:rPr>
      </w:pPr>
    </w:p>
    <w:p w:rsidR="00096F3A" w:rsidRPr="00037584" w:rsidRDefault="00096F3A" w:rsidP="00096F3A">
      <w:pPr>
        <w:jc w:val="both"/>
        <w:rPr>
          <w:sz w:val="28"/>
          <w:szCs w:val="28"/>
        </w:rPr>
      </w:pPr>
    </w:p>
    <w:p w:rsidR="00096F3A" w:rsidRPr="00037584" w:rsidRDefault="00096F3A" w:rsidP="00096F3A">
      <w:pPr>
        <w:jc w:val="both"/>
        <w:rPr>
          <w:sz w:val="28"/>
          <w:szCs w:val="28"/>
        </w:rPr>
      </w:pPr>
      <w:r w:rsidRPr="00037584">
        <w:rPr>
          <w:sz w:val="28"/>
          <w:szCs w:val="28"/>
        </w:rPr>
        <w:t>Мэр Невельского городского округа</w:t>
      </w:r>
      <w:r w:rsidRPr="00037584">
        <w:rPr>
          <w:sz w:val="28"/>
          <w:szCs w:val="28"/>
        </w:rPr>
        <w:tab/>
      </w:r>
      <w:r w:rsidRPr="00037584">
        <w:rPr>
          <w:sz w:val="28"/>
          <w:szCs w:val="28"/>
        </w:rPr>
        <w:tab/>
      </w:r>
      <w:r w:rsidRPr="00037584">
        <w:rPr>
          <w:sz w:val="28"/>
          <w:szCs w:val="28"/>
        </w:rPr>
        <w:tab/>
      </w:r>
      <w:r w:rsidRPr="00037584">
        <w:rPr>
          <w:sz w:val="28"/>
          <w:szCs w:val="28"/>
        </w:rPr>
        <w:tab/>
      </w:r>
      <w:r w:rsidRPr="00037584">
        <w:rPr>
          <w:sz w:val="28"/>
          <w:szCs w:val="28"/>
        </w:rPr>
        <w:tab/>
        <w:t xml:space="preserve">    В.Н. Пак</w:t>
      </w:r>
    </w:p>
    <w:p w:rsidR="00096F3A" w:rsidRDefault="00096F3A" w:rsidP="00096F3A"/>
    <w:p w:rsidR="00096F3A" w:rsidRDefault="00096F3A" w:rsidP="00096F3A">
      <w:pPr>
        <w:sectPr w:rsidR="00096F3A" w:rsidSect="0031088D">
          <w:pgSz w:w="11906" w:h="16838"/>
          <w:pgMar w:top="1134" w:right="748" w:bottom="1134" w:left="1979" w:header="709" w:footer="885" w:gutter="0"/>
          <w:cols w:space="708"/>
          <w:docGrid w:linePitch="360"/>
        </w:sectPr>
      </w:pPr>
    </w:p>
    <w:p w:rsidR="00096F3A" w:rsidRPr="00F36FEA" w:rsidRDefault="00096F3A" w:rsidP="00096F3A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  <w:lang w:eastAsia="en-US"/>
        </w:rPr>
      </w:pPr>
      <w:r w:rsidRPr="00F36FEA">
        <w:rPr>
          <w:sz w:val="26"/>
          <w:szCs w:val="26"/>
          <w:lang w:eastAsia="en-US"/>
        </w:rPr>
        <w:lastRenderedPageBreak/>
        <w:t>Утвержден</w:t>
      </w:r>
    </w:p>
    <w:p w:rsidR="00096F3A" w:rsidRPr="00F36FEA" w:rsidRDefault="00096F3A" w:rsidP="00096F3A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  <w:lang w:eastAsia="en-US"/>
        </w:rPr>
      </w:pPr>
      <w:r w:rsidRPr="00F36FEA">
        <w:rPr>
          <w:sz w:val="26"/>
          <w:szCs w:val="26"/>
          <w:lang w:eastAsia="en-US"/>
        </w:rPr>
        <w:t xml:space="preserve">распоряжением администрации </w:t>
      </w:r>
    </w:p>
    <w:p w:rsidR="00096F3A" w:rsidRPr="00F36FEA" w:rsidRDefault="00096F3A" w:rsidP="00096F3A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  <w:lang w:eastAsia="en-US"/>
        </w:rPr>
      </w:pPr>
      <w:r w:rsidRPr="00F36FEA">
        <w:rPr>
          <w:sz w:val="26"/>
          <w:szCs w:val="26"/>
          <w:lang w:eastAsia="en-US"/>
        </w:rPr>
        <w:t>Невельского городского округа</w:t>
      </w:r>
    </w:p>
    <w:p w:rsidR="00096F3A" w:rsidRPr="00F36FEA" w:rsidRDefault="00096F3A" w:rsidP="00096F3A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  <w:lang w:eastAsia="en-US"/>
        </w:rPr>
      </w:pPr>
      <w:r w:rsidRPr="00F36FEA"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  <w:lang w:eastAsia="en-US"/>
        </w:rPr>
        <w:t>31.03.2016</w:t>
      </w:r>
      <w:r w:rsidRPr="00F36FEA">
        <w:rPr>
          <w:sz w:val="26"/>
          <w:szCs w:val="26"/>
          <w:lang w:eastAsia="en-US"/>
        </w:rPr>
        <w:t xml:space="preserve">г. № </w:t>
      </w:r>
      <w:r>
        <w:rPr>
          <w:sz w:val="26"/>
          <w:szCs w:val="26"/>
          <w:lang w:eastAsia="en-US"/>
        </w:rPr>
        <w:t>65</w:t>
      </w:r>
    </w:p>
    <w:p w:rsidR="00096F3A" w:rsidRPr="00F36FEA" w:rsidRDefault="00096F3A" w:rsidP="00096F3A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096F3A" w:rsidRPr="00F36FEA" w:rsidRDefault="00096F3A" w:rsidP="00096F3A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F36FEA">
        <w:rPr>
          <w:sz w:val="26"/>
          <w:szCs w:val="26"/>
          <w:lang w:eastAsia="en-US"/>
        </w:rPr>
        <w:t>План-график</w:t>
      </w:r>
    </w:p>
    <w:p w:rsidR="00096F3A" w:rsidRPr="00F36FEA" w:rsidRDefault="00096F3A" w:rsidP="00096F3A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F36FEA">
        <w:rPr>
          <w:sz w:val="26"/>
          <w:szCs w:val="26"/>
          <w:lang w:eastAsia="en-US"/>
        </w:rPr>
        <w:t>реализации муниципальной программы</w:t>
      </w:r>
    </w:p>
    <w:p w:rsidR="00096F3A" w:rsidRPr="00F36FEA" w:rsidRDefault="00096F3A" w:rsidP="00096F3A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F36FEA">
        <w:rPr>
          <w:sz w:val="26"/>
          <w:szCs w:val="26"/>
          <w:lang w:eastAsia="en-US"/>
        </w:rPr>
        <w:t>«Повышение эффективности управления муниципальными финансами</w:t>
      </w:r>
    </w:p>
    <w:p w:rsidR="00096F3A" w:rsidRPr="00F36FEA" w:rsidRDefault="00096F3A" w:rsidP="00096F3A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F36FEA">
        <w:rPr>
          <w:sz w:val="26"/>
          <w:szCs w:val="26"/>
          <w:lang w:eastAsia="en-US"/>
        </w:rPr>
        <w:t>в муниципальном образовании «Невельский городской округ» на 2015-2020 годы» на 201</w:t>
      </w:r>
      <w:r>
        <w:rPr>
          <w:sz w:val="26"/>
          <w:szCs w:val="26"/>
          <w:lang w:eastAsia="en-US"/>
        </w:rPr>
        <w:t>6</w:t>
      </w:r>
      <w:r w:rsidRPr="00F36FEA">
        <w:rPr>
          <w:sz w:val="26"/>
          <w:szCs w:val="26"/>
          <w:lang w:eastAsia="en-US"/>
        </w:rPr>
        <w:t xml:space="preserve"> год</w:t>
      </w:r>
    </w:p>
    <w:p w:rsidR="00096F3A" w:rsidRPr="00F36FEA" w:rsidRDefault="00096F3A" w:rsidP="00096F3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tbl>
      <w:tblPr>
        <w:tblW w:w="147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842"/>
        <w:gridCol w:w="1418"/>
        <w:gridCol w:w="1559"/>
        <w:gridCol w:w="4820"/>
        <w:gridCol w:w="1898"/>
      </w:tblGrid>
      <w:tr w:rsidR="00096F3A" w:rsidRPr="00F36FEA">
        <w:trPr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Наименование</w:t>
            </w:r>
          </w:p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мероприятий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Ответственный</w:t>
            </w:r>
          </w:p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исполнитель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Срок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Ожидаемый</w:t>
            </w:r>
          </w:p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непосредственный</w:t>
            </w:r>
          </w:p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результат</w:t>
            </w:r>
          </w:p>
        </w:tc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Финансирование</w:t>
            </w:r>
          </w:p>
        </w:tc>
      </w:tr>
      <w:tr w:rsidR="00096F3A" w:rsidRPr="00F36FEA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начала</w:t>
            </w:r>
          </w:p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реализации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окончания</w:t>
            </w:r>
          </w:p>
          <w:p w:rsidR="00096F3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реализации</w:t>
            </w:r>
          </w:p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96F3A" w:rsidRPr="00F36F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1.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Разработка долгосрочной бюджетной стратегии местного бюджета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Январь 201</w:t>
            </w:r>
            <w:r>
              <w:rPr>
                <w:lang w:eastAsia="en-US"/>
              </w:rPr>
              <w:t>6</w:t>
            </w:r>
            <w:r w:rsidRPr="00F36FEA">
              <w:rPr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Декабрь 201</w:t>
            </w:r>
            <w:r>
              <w:rPr>
                <w:lang w:eastAsia="en-US"/>
              </w:rPr>
              <w:t>6</w:t>
            </w:r>
            <w:r w:rsidRPr="00F36FEA">
              <w:rPr>
                <w:lang w:eastAsia="en-US"/>
              </w:rPr>
              <w:t xml:space="preserve"> год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Формирование местного бюджета на основе</w:t>
            </w:r>
          </w:p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Долгосрочной бюджетной стратегии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-</w:t>
            </w:r>
          </w:p>
        </w:tc>
      </w:tr>
      <w:tr w:rsidR="00096F3A" w:rsidRPr="00F36F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2.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Нормативно-правовое регулирование в сфере бюджетного процесса МО «Невельский городской округ»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r w:rsidRPr="00A82275">
              <w:t>Январь 2016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r w:rsidRPr="00385748">
              <w:t>Декабрь 2016 год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Формирование местного бюджета в соответствии с требованиями нормативно-правовых актов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-</w:t>
            </w:r>
          </w:p>
        </w:tc>
      </w:tr>
      <w:tr w:rsidR="00096F3A" w:rsidRPr="00F36F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3.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Организация планирования и исполнения местного бюджета</w:t>
            </w:r>
          </w:p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r w:rsidRPr="00A82275">
              <w:t>Январь 2016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r w:rsidRPr="00385748">
              <w:t>Декабрь 2016 год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Исполнение расходных обязательств местного бюджета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-</w:t>
            </w:r>
          </w:p>
        </w:tc>
      </w:tr>
      <w:tr w:rsidR="00096F3A" w:rsidRPr="00F36F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4.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 xml:space="preserve">Внедрение программно-целевых методов планирования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F3A" w:rsidRDefault="00096F3A" w:rsidP="00E26961">
            <w:r w:rsidRPr="00A82275">
              <w:t>Январь 2016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F3A" w:rsidRDefault="00096F3A" w:rsidP="00E26961">
            <w:r w:rsidRPr="00385748">
              <w:t>Декабрь 2016 год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Достижение приоритетов и целей в сфере</w:t>
            </w:r>
          </w:p>
          <w:p w:rsidR="00096F3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социально-экономического развития МО «Невельский городской округ»</w:t>
            </w:r>
          </w:p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lastRenderedPageBreak/>
              <w:t>-</w:t>
            </w:r>
          </w:p>
        </w:tc>
      </w:tr>
      <w:tr w:rsidR="00096F3A" w:rsidRPr="00F36FE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Резервный фонд администрации Невельского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Финансовое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r w:rsidRPr="00A82275">
              <w:t>Январь 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r w:rsidRPr="00385748">
              <w:t>Декабрь 2016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Повышение финансовой стабильности, снижение рисков отмены (сокращения) социально и экономически значимых расходов местного бюджета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F36FEA">
              <w:rPr>
                <w:lang w:eastAsia="en-US"/>
              </w:rPr>
              <w:t> </w:t>
            </w:r>
            <w:r>
              <w:rPr>
                <w:lang w:eastAsia="en-US"/>
              </w:rPr>
              <w:t>0</w:t>
            </w:r>
            <w:r w:rsidRPr="00F36FEA">
              <w:rPr>
                <w:lang w:eastAsia="en-US"/>
              </w:rPr>
              <w:t>00,0</w:t>
            </w:r>
          </w:p>
        </w:tc>
      </w:tr>
      <w:tr w:rsidR="00096F3A" w:rsidRPr="00F36F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6.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Обеспечение экономически обоснованного объема и структуры муниципального долга</w:t>
            </w:r>
          </w:p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r w:rsidRPr="00A82275">
              <w:t>Январь 2016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r w:rsidRPr="00385748">
              <w:t>Декабрь 2016 год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Предельный объем муниципального долга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-</w:t>
            </w:r>
          </w:p>
        </w:tc>
      </w:tr>
      <w:tr w:rsidR="00096F3A" w:rsidRPr="00F36F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7.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Оптимизация расходов на обслуживание муниципального долга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r w:rsidRPr="00A82275">
              <w:t>Январь 2016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r w:rsidRPr="00385748">
              <w:t>Декабрь 2016 год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Предельный объем расходов на обслуживание муниципального долга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2 000,0</w:t>
            </w:r>
          </w:p>
        </w:tc>
      </w:tr>
      <w:tr w:rsidR="00096F3A" w:rsidRPr="00F36F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8.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Обеспечение сбалансированности местного бюджета</w:t>
            </w:r>
          </w:p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r w:rsidRPr="00A82275">
              <w:t>Январь 2016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r w:rsidRPr="00385748">
              <w:t>Декабрь 2016 год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Исполнение расходных обязательств местного бюджета в полном объеме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96F3A" w:rsidRPr="00F36F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9.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Организация разработки проекта местного бюджета городского округа и годового отчета об исполнении местного бюджета Невельского городского округа</w:t>
            </w:r>
          </w:p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r w:rsidRPr="00A82275">
              <w:t>Январь 2016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r w:rsidRPr="00385748">
              <w:t>Декабрь 2016 год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Соблюдение бюджетного законодательства</w:t>
            </w:r>
          </w:p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Российской Федерации, законодательства</w:t>
            </w:r>
          </w:p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Сахалинской области, нормативно-правовых актов органов местного самоуправления МО «Невельский городской округ»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-</w:t>
            </w:r>
          </w:p>
        </w:tc>
      </w:tr>
      <w:tr w:rsidR="00096F3A" w:rsidRPr="00F36FE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 xml:space="preserve">Охват проверками средств местного бюджета без учета расходов на обслуживание </w:t>
            </w:r>
            <w:r w:rsidRPr="00F36FEA">
              <w:rPr>
                <w:lang w:eastAsia="en-US"/>
              </w:rPr>
              <w:lastRenderedPageBreak/>
              <w:t>муниципального долга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lastRenderedPageBreak/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F3A" w:rsidRDefault="00096F3A" w:rsidP="00E26961">
            <w:r w:rsidRPr="00A82275">
              <w:t>Январь 2016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F3A" w:rsidRDefault="00096F3A" w:rsidP="00E26961">
            <w:r w:rsidRPr="00385748">
              <w:t>Декабрь 2016 год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Соблюдение бюджетного законодательства</w:t>
            </w:r>
          </w:p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Российской Федерации, законодательства</w:t>
            </w:r>
          </w:p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Сахалинской области, нормативно-правовых актов органов местного самоуправления МО «Невельский городской округ»</w:t>
            </w:r>
          </w:p>
        </w:tc>
        <w:tc>
          <w:tcPr>
            <w:tcW w:w="1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-</w:t>
            </w:r>
          </w:p>
        </w:tc>
      </w:tr>
      <w:tr w:rsidR="00096F3A" w:rsidRPr="00F36FE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Повышение доступности информации в сфере управления муниципальными финансами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36FEA">
              <w:rPr>
                <w:lang w:eastAsia="en-US"/>
              </w:rPr>
              <w:t>Финансовое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r w:rsidRPr="00A82275">
              <w:t>Январь 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Default="00096F3A" w:rsidP="00E26961">
            <w:r w:rsidRPr="00385748">
              <w:t>Декабрь 2016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36FEA">
              <w:rPr>
                <w:lang w:eastAsia="en-US"/>
              </w:rPr>
              <w:t>Информация размещается на официальном сайте администрации Невельского городского округа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F3A" w:rsidRPr="00F36FEA" w:rsidRDefault="00096F3A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6FEA">
              <w:rPr>
                <w:lang w:eastAsia="en-US"/>
              </w:rPr>
              <w:t>-</w:t>
            </w:r>
          </w:p>
        </w:tc>
      </w:tr>
    </w:tbl>
    <w:p w:rsidR="00096F3A" w:rsidRPr="00F36FEA" w:rsidRDefault="00096F3A" w:rsidP="00096F3A">
      <w:pPr>
        <w:widowControl w:val="0"/>
        <w:autoSpaceDE w:val="0"/>
        <w:autoSpaceDN w:val="0"/>
        <w:adjustRightInd w:val="0"/>
        <w:outlineLvl w:val="2"/>
        <w:rPr>
          <w:lang w:eastAsia="en-US"/>
        </w:rPr>
      </w:pPr>
      <w:bookmarkStart w:id="1" w:name="Par338"/>
      <w:bookmarkStart w:id="2" w:name="Par370"/>
      <w:bookmarkStart w:id="3" w:name="Par479"/>
      <w:bookmarkStart w:id="4" w:name="Par510"/>
      <w:bookmarkStart w:id="5" w:name="Par527"/>
      <w:bookmarkEnd w:id="1"/>
      <w:bookmarkEnd w:id="2"/>
      <w:bookmarkEnd w:id="3"/>
      <w:bookmarkEnd w:id="4"/>
      <w:bookmarkEnd w:id="5"/>
    </w:p>
    <w:p w:rsidR="00096F3A" w:rsidRDefault="00096F3A" w:rsidP="00096F3A"/>
    <w:p w:rsidR="00096F3A" w:rsidRDefault="00096F3A" w:rsidP="00096F3A">
      <w:pPr>
        <w:jc w:val="both"/>
        <w:sectPr w:rsidR="00096F3A" w:rsidSect="00096F3A">
          <w:footerReference w:type="default" r:id="rId7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096F3A" w:rsidRDefault="00096F3A"/>
    <w:sectPr w:rsidR="00096F3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49" w:rsidRDefault="007B5049">
      <w:r>
        <w:separator/>
      </w:r>
    </w:p>
  </w:endnote>
  <w:endnote w:type="continuationSeparator" w:id="0">
    <w:p w:rsidR="007B5049" w:rsidRDefault="007B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EC3C14" w:rsidRDefault="00E269BE" w:rsidP="00EC3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49" w:rsidRDefault="007B5049">
      <w:r>
        <w:separator/>
      </w:r>
    </w:p>
  </w:footnote>
  <w:footnote w:type="continuationSeparator" w:id="0">
    <w:p w:rsidR="007B5049" w:rsidRDefault="007B5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лан-графика реализации муниципальной программы &quot;Повышение эффективности управления муниципальными финансами в муниципальном образовании &quot;Невельский городской округ&quot; на 2015-2020 годы&quot; на 2016 год"/>
    <w:docVar w:name="attr2#Вид документа" w:val="OID_TYPE#620219323=Распоряж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6-04-01'}"/>
    <w:docVar w:name="attr5#Бланк" w:val="OID_TYPE#"/>
    <w:docVar w:name="attr6#Номер документа" w:val="VARCHAR#65"/>
    <w:docVar w:name="attr7#Дата подписания" w:val="DATE#{d '2016-03-31'}"/>
    <w:docVar w:name="ESED_IDnum" w:val="22/2016-701"/>
    <w:docVar w:name="ESED_Lock" w:val="0"/>
    <w:docVar w:name="SPD_Annotation" w:val="N 65 от 31.03.2016 22/2016-701#Об утверждении План-графика реализации муниципальной программы &quot;Повышение эффективности управления муниципальными финансами в муниципальном образовании &quot;Невельский городской округ&quot; на 2015-2020 годы&quot; на 2016 год#Распоряж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01.04.2016"/>
    <w:docVar w:name="SPD_AreaName" w:val="Документ (ЕСЭД)"/>
    <w:docVar w:name="SPD_hostURL" w:val="storm"/>
    <w:docVar w:name="SPD_NumDoc" w:val="620292268"/>
    <w:docVar w:name="SPD_vDir" w:val="spd"/>
  </w:docVars>
  <w:rsids>
    <w:rsidRoot w:val="00096F3A"/>
    <w:rsid w:val="00037584"/>
    <w:rsid w:val="00096F3A"/>
    <w:rsid w:val="0031088D"/>
    <w:rsid w:val="00385748"/>
    <w:rsid w:val="007B5049"/>
    <w:rsid w:val="00A73E27"/>
    <w:rsid w:val="00A82275"/>
    <w:rsid w:val="00E26961"/>
    <w:rsid w:val="00E269BE"/>
    <w:rsid w:val="00EC3C14"/>
    <w:rsid w:val="00EE3373"/>
    <w:rsid w:val="00F3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F630C3-6888-4BAA-8FA4-7E013347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3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96F3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96F3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96F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96F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96F3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609</Words>
  <Characters>3477</Characters>
  <Application>Microsoft Office Word</Application>
  <DocSecurity>0</DocSecurity>
  <Lines>28</Lines>
  <Paragraphs>8</Paragraphs>
  <ScaleCrop>false</ScaleCrop>
  <Company>Администрация. Невельск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2025-01-29T23:58:00Z</dcterms:created>
  <dcterms:modified xsi:type="dcterms:W3CDTF">2025-01-29T23:58:00Z</dcterms:modified>
</cp:coreProperties>
</file>