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91F" w:rsidRDefault="00480E4C" w:rsidP="00FA091F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-228600</wp:posOffset>
            </wp:positionV>
            <wp:extent cx="955675" cy="1143000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6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091F" w:rsidRDefault="00FA091F" w:rsidP="00FA091F">
      <w:pPr>
        <w:jc w:val="center"/>
      </w:pPr>
    </w:p>
    <w:p w:rsidR="00FA091F" w:rsidRDefault="00FA091F" w:rsidP="00FA091F">
      <w:pPr>
        <w:jc w:val="center"/>
      </w:pPr>
    </w:p>
    <w:p w:rsidR="00FA091F" w:rsidRDefault="00FA091F" w:rsidP="00FA091F">
      <w:pPr>
        <w:jc w:val="center"/>
      </w:pPr>
    </w:p>
    <w:p w:rsidR="00FA091F" w:rsidRDefault="00FA091F" w:rsidP="00FA091F">
      <w:pPr>
        <w:jc w:val="center"/>
      </w:pPr>
    </w:p>
    <w:p w:rsidR="00FA091F" w:rsidRDefault="00FA091F" w:rsidP="00FA091F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FA091F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FA091F" w:rsidRDefault="00FA091F" w:rsidP="000C22D7">
            <w:pPr>
              <w:pStyle w:val="7"/>
            </w:pPr>
            <w:r>
              <w:t>РАСПОРЯЖЕНИЕ</w:t>
            </w:r>
          </w:p>
          <w:p w:rsidR="00FA091F" w:rsidRPr="00A501B2" w:rsidRDefault="00FA091F" w:rsidP="000C22D7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FA091F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FA091F" w:rsidRDefault="00480E4C" w:rsidP="000C22D7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1615440</wp:posOffset>
                      </wp:positionH>
                      <wp:positionV relativeFrom="paragraph">
                        <wp:posOffset>1905</wp:posOffset>
                      </wp:positionV>
                      <wp:extent cx="1270000" cy="254000"/>
                      <wp:effectExtent l="0" t="1905" r="635" b="127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A091F" w:rsidRDefault="00FA091F" w:rsidP="00FA091F">
                                  <w:r>
                                    <w:t>77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7.2pt;margin-top:.15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" filled="f" stroked="f">
                      <v:textbox inset="0,0,0,0">
                        <w:txbxContent>
                          <w:p w:rsidR="00FA091F" w:rsidRDefault="00FA091F" w:rsidP="00FA091F">
                            <w:r>
                              <w:t>77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245110</wp:posOffset>
                      </wp:positionH>
                      <wp:positionV relativeFrom="paragraph">
                        <wp:posOffset>-6985</wp:posOffset>
                      </wp:positionV>
                      <wp:extent cx="1270000" cy="254000"/>
                      <wp:effectExtent l="0" t="2540" r="0" b="635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A091F" w:rsidRDefault="00FA091F" w:rsidP="00FA091F">
                                  <w:r>
                                    <w:t>21.04.2016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3pt;margin-top:-.55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52PEM90AAAAIAQAADwAAAAAAAAAA&#10;AAAAAAACBQAAZHJzL2Rvd25yZXYueG1sUEsFBgAAAAAEAAQA8wAAAAwGAAAAAA==&#10;" filled="f" stroked="f">
                      <v:textbox inset="0,0,0,0">
                        <w:txbxContent>
                          <w:p w:rsidR="00FA091F" w:rsidRDefault="00FA091F" w:rsidP="00FA091F">
                            <w:r>
                              <w:t>21.04.2016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A091F">
              <w:rPr>
                <w:rFonts w:ascii="Courier New" w:hAnsi="Courier New" w:cs="Courier New"/>
              </w:rPr>
              <w:t>от              №</w:t>
            </w:r>
            <w:r w:rsidR="00FA091F">
              <w:rPr>
                <w:rFonts w:ascii="Courier New" w:hAnsi="Courier New" w:cs="Courier New"/>
                <w:u w:val="single"/>
              </w:rPr>
              <w:t xml:space="preserve"> </w:t>
            </w:r>
          </w:p>
          <w:p w:rsidR="00FA091F" w:rsidRDefault="00FA091F" w:rsidP="000C22D7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FA091F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FA091F" w:rsidRDefault="00FA091F" w:rsidP="000C22D7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FA091F" w:rsidRDefault="00FA091F" w:rsidP="000C22D7">
            <w:pPr>
              <w:spacing w:after="240"/>
              <w:ind w:left="539"/>
              <w:jc w:val="center"/>
            </w:pPr>
          </w:p>
        </w:tc>
      </w:tr>
      <w:tr w:rsidR="00FA091F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FA091F" w:rsidRPr="003579DE" w:rsidRDefault="00FA091F" w:rsidP="00FA09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графика проведения проверок на 2016 год в отношении граждан нанимателей муниципального жилья в муниципальном образовании</w:t>
            </w:r>
            <w:r w:rsidRPr="003579DE">
              <w:rPr>
                <w:sz w:val="28"/>
                <w:szCs w:val="28"/>
              </w:rPr>
              <w:t xml:space="preserve"> «Невельский городской округ»</w:t>
            </w:r>
          </w:p>
          <w:p w:rsidR="00FA091F" w:rsidRDefault="00FA091F" w:rsidP="000C22D7">
            <w:pPr>
              <w:pStyle w:val="a3"/>
            </w:pPr>
          </w:p>
        </w:tc>
        <w:tc>
          <w:tcPr>
            <w:tcW w:w="5103" w:type="dxa"/>
          </w:tcPr>
          <w:p w:rsidR="00FA091F" w:rsidRDefault="00FA091F" w:rsidP="000C22D7">
            <w:pPr>
              <w:ind w:left="539"/>
            </w:pPr>
          </w:p>
        </w:tc>
      </w:tr>
      <w:tr w:rsidR="00FA091F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FA091F" w:rsidRDefault="00FA091F" w:rsidP="000C22D7">
            <w:pPr>
              <w:spacing w:after="240"/>
              <w:jc w:val="center"/>
            </w:pPr>
          </w:p>
        </w:tc>
      </w:tr>
    </w:tbl>
    <w:p w:rsidR="00FA091F" w:rsidRPr="00576531" w:rsidRDefault="00FA091F" w:rsidP="00FA091F">
      <w:pPr>
        <w:ind w:firstLine="708"/>
        <w:jc w:val="both"/>
        <w:rPr>
          <w:sz w:val="28"/>
          <w:szCs w:val="28"/>
        </w:rPr>
      </w:pPr>
      <w:r w:rsidRPr="007F565E">
        <w:rPr>
          <w:sz w:val="28"/>
          <w:szCs w:val="28"/>
        </w:rPr>
        <w:t>В целях организации и осуществления муниципального контроля за использованием и сохранностью м</w:t>
      </w:r>
      <w:r>
        <w:rPr>
          <w:sz w:val="28"/>
          <w:szCs w:val="28"/>
        </w:rPr>
        <w:t>униципального жилищного фонда муниципального образования</w:t>
      </w:r>
      <w:r w:rsidRPr="007F565E">
        <w:rPr>
          <w:sz w:val="28"/>
          <w:szCs w:val="28"/>
        </w:rPr>
        <w:t xml:space="preserve"> «Невельский городской округ», руководствуясь ст. 16 Федерального закона от 06.10.2003 года № 131-ФЗ «Об общих принципах организации местного самоуправления в Российской Федерации», ст. 14, 19 Жилищного кодекса Российской Федерации, Закон Сахалинской области от 05.03.2013 года № 10-ЗО «О порядке осуществления муниципального жилищного контроля и порядке взаимодействия органов муниципального жилищного контроля с органом исполнительной власти Сахалинской области, осуществляющим государственный жилищный надзор», руководствуясь ст.</w:t>
      </w:r>
      <w:r>
        <w:rPr>
          <w:sz w:val="28"/>
          <w:szCs w:val="28"/>
        </w:rPr>
        <w:t xml:space="preserve"> </w:t>
      </w:r>
      <w:r w:rsidRPr="007F565E">
        <w:rPr>
          <w:sz w:val="28"/>
          <w:szCs w:val="28"/>
        </w:rPr>
        <w:t>ст. 44, 45 Устава муниципального образования</w:t>
      </w:r>
      <w:r>
        <w:rPr>
          <w:sz w:val="28"/>
          <w:szCs w:val="28"/>
        </w:rPr>
        <w:t xml:space="preserve"> «Невельский городской округ», </w:t>
      </w:r>
      <w:r w:rsidRPr="007F565E">
        <w:rPr>
          <w:sz w:val="28"/>
          <w:szCs w:val="28"/>
        </w:rPr>
        <w:t>административным регламент</w:t>
      </w:r>
      <w:r>
        <w:rPr>
          <w:sz w:val="28"/>
          <w:szCs w:val="28"/>
        </w:rPr>
        <w:t>ом</w:t>
      </w:r>
      <w:r w:rsidRPr="007F565E">
        <w:rPr>
          <w:sz w:val="28"/>
          <w:szCs w:val="28"/>
        </w:rPr>
        <w:t xml:space="preserve"> по исп</w:t>
      </w:r>
      <w:r>
        <w:rPr>
          <w:sz w:val="28"/>
          <w:szCs w:val="28"/>
        </w:rPr>
        <w:t>олнению муниципальной функции "О</w:t>
      </w:r>
      <w:r w:rsidRPr="007F565E">
        <w:rPr>
          <w:sz w:val="28"/>
          <w:szCs w:val="28"/>
        </w:rPr>
        <w:t>существление муниципального жилищного контроля на территории муниципального образования «Невельский городской округ» в отношении граждан</w:t>
      </w:r>
      <w:r>
        <w:rPr>
          <w:sz w:val="28"/>
          <w:szCs w:val="28"/>
        </w:rPr>
        <w:t xml:space="preserve">», </w:t>
      </w:r>
      <w:r w:rsidRPr="007F565E">
        <w:rPr>
          <w:sz w:val="28"/>
          <w:szCs w:val="28"/>
        </w:rPr>
        <w:t xml:space="preserve">утвержденным постановлением администрации Невельского городского округа от </w:t>
      </w:r>
      <w:r>
        <w:rPr>
          <w:sz w:val="28"/>
          <w:szCs w:val="28"/>
        </w:rPr>
        <w:t>23</w:t>
      </w:r>
      <w:r w:rsidRPr="007F565E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7F565E">
        <w:rPr>
          <w:sz w:val="28"/>
          <w:szCs w:val="28"/>
        </w:rPr>
        <w:t xml:space="preserve">.2015 № </w:t>
      </w:r>
      <w:r>
        <w:rPr>
          <w:sz w:val="28"/>
          <w:szCs w:val="28"/>
        </w:rPr>
        <w:t>1494,</w:t>
      </w:r>
    </w:p>
    <w:p w:rsidR="00FA091F" w:rsidRPr="00576531" w:rsidRDefault="00FA091F" w:rsidP="00FA091F">
      <w:pPr>
        <w:ind w:firstLine="567"/>
        <w:jc w:val="both"/>
        <w:rPr>
          <w:sz w:val="28"/>
          <w:szCs w:val="28"/>
        </w:rPr>
      </w:pPr>
    </w:p>
    <w:p w:rsidR="00FA091F" w:rsidRPr="00576531" w:rsidRDefault="00FA091F" w:rsidP="00FA091F">
      <w:pPr>
        <w:ind w:firstLine="709"/>
        <w:jc w:val="both"/>
        <w:rPr>
          <w:sz w:val="28"/>
          <w:szCs w:val="28"/>
        </w:rPr>
      </w:pPr>
      <w:r w:rsidRPr="00576531">
        <w:rPr>
          <w:sz w:val="28"/>
          <w:szCs w:val="28"/>
        </w:rPr>
        <w:t>1.</w:t>
      </w:r>
      <w:r>
        <w:rPr>
          <w:sz w:val="28"/>
          <w:szCs w:val="28"/>
        </w:rPr>
        <w:t>Утвердить график проведения проверок на 2016 год в отношении граждан нанимателей муниципального жиля в муниципальном образовании «Невельский городской округ (прилагается)</w:t>
      </w:r>
      <w:r w:rsidRPr="00576531">
        <w:rPr>
          <w:sz w:val="28"/>
          <w:szCs w:val="28"/>
        </w:rPr>
        <w:t>.</w:t>
      </w:r>
    </w:p>
    <w:p w:rsidR="00FA091F" w:rsidRPr="00576531" w:rsidRDefault="00FA091F" w:rsidP="00FA091F">
      <w:pPr>
        <w:ind w:firstLine="709"/>
        <w:jc w:val="both"/>
        <w:rPr>
          <w:sz w:val="28"/>
          <w:szCs w:val="28"/>
        </w:rPr>
      </w:pPr>
      <w:r w:rsidRPr="00576531">
        <w:rPr>
          <w:sz w:val="28"/>
          <w:szCs w:val="28"/>
        </w:rPr>
        <w:lastRenderedPageBreak/>
        <w:t xml:space="preserve">2.Разместить </w:t>
      </w:r>
      <w:r>
        <w:rPr>
          <w:sz w:val="28"/>
          <w:szCs w:val="28"/>
        </w:rPr>
        <w:t>настоящее</w:t>
      </w:r>
      <w:r w:rsidRPr="00576531">
        <w:rPr>
          <w:sz w:val="28"/>
          <w:szCs w:val="28"/>
        </w:rPr>
        <w:t xml:space="preserve"> распоряжение на официальном сайте администрации Невельского городского округа.</w:t>
      </w:r>
    </w:p>
    <w:p w:rsidR="00FA091F" w:rsidRPr="00B46F6B" w:rsidRDefault="00FA091F" w:rsidP="00FA091F">
      <w:pPr>
        <w:ind w:firstLine="709"/>
        <w:jc w:val="both"/>
        <w:rPr>
          <w:sz w:val="28"/>
          <w:szCs w:val="28"/>
        </w:rPr>
      </w:pPr>
      <w:r w:rsidRPr="00576531">
        <w:rPr>
          <w:sz w:val="28"/>
          <w:szCs w:val="28"/>
        </w:rPr>
        <w:t xml:space="preserve">3.Контроль за исполнением настоящего распоряжения возложить на </w:t>
      </w:r>
      <w:r>
        <w:rPr>
          <w:sz w:val="28"/>
          <w:szCs w:val="28"/>
        </w:rPr>
        <w:t>вице-</w:t>
      </w:r>
      <w:r w:rsidRPr="00576531">
        <w:rPr>
          <w:sz w:val="28"/>
          <w:szCs w:val="28"/>
        </w:rPr>
        <w:t>мэра Невельского городского округа</w:t>
      </w:r>
      <w:r>
        <w:rPr>
          <w:sz w:val="28"/>
          <w:szCs w:val="28"/>
        </w:rPr>
        <w:t xml:space="preserve"> </w:t>
      </w:r>
      <w:r w:rsidRPr="00576531">
        <w:rPr>
          <w:sz w:val="28"/>
          <w:szCs w:val="28"/>
        </w:rPr>
        <w:t>Сидорук</w:t>
      </w:r>
      <w:r>
        <w:rPr>
          <w:sz w:val="28"/>
          <w:szCs w:val="28"/>
        </w:rPr>
        <w:t xml:space="preserve"> Т.З.</w:t>
      </w:r>
    </w:p>
    <w:p w:rsidR="00FA091F" w:rsidRDefault="00FA091F" w:rsidP="00FA091F">
      <w:pPr>
        <w:ind w:firstLine="567"/>
        <w:jc w:val="both"/>
        <w:rPr>
          <w:sz w:val="26"/>
          <w:szCs w:val="26"/>
        </w:rPr>
      </w:pPr>
    </w:p>
    <w:p w:rsidR="00FA091F" w:rsidRDefault="00FA091F" w:rsidP="00FA091F">
      <w:pPr>
        <w:ind w:firstLine="567"/>
        <w:jc w:val="both"/>
        <w:rPr>
          <w:sz w:val="26"/>
          <w:szCs w:val="26"/>
        </w:rPr>
      </w:pPr>
    </w:p>
    <w:p w:rsidR="00FA091F" w:rsidRDefault="00FA091F" w:rsidP="00FA091F">
      <w:pPr>
        <w:ind w:firstLine="567"/>
        <w:jc w:val="both"/>
        <w:rPr>
          <w:sz w:val="26"/>
          <w:szCs w:val="26"/>
        </w:rPr>
      </w:pPr>
    </w:p>
    <w:p w:rsidR="00FA091F" w:rsidRDefault="00FA091F" w:rsidP="00FA091F">
      <w:pPr>
        <w:ind w:firstLine="567"/>
        <w:jc w:val="both"/>
        <w:rPr>
          <w:sz w:val="26"/>
          <w:szCs w:val="26"/>
        </w:rPr>
      </w:pPr>
    </w:p>
    <w:p w:rsidR="00FA091F" w:rsidRPr="00651164" w:rsidRDefault="00FA091F" w:rsidP="00FA091F">
      <w:pPr>
        <w:ind w:firstLine="567"/>
        <w:jc w:val="both"/>
        <w:rPr>
          <w:sz w:val="26"/>
          <w:szCs w:val="26"/>
        </w:rPr>
      </w:pPr>
    </w:p>
    <w:p w:rsidR="00FA091F" w:rsidRDefault="00FA091F" w:rsidP="00FA091F">
      <w:pPr>
        <w:rPr>
          <w:sz w:val="26"/>
          <w:szCs w:val="26"/>
        </w:rPr>
      </w:pPr>
      <w:r w:rsidRPr="00F0766B">
        <w:rPr>
          <w:sz w:val="28"/>
          <w:szCs w:val="28"/>
        </w:rPr>
        <w:t>Мэр Невельского городского округа</w:t>
      </w:r>
      <w:r w:rsidRPr="00F0766B">
        <w:rPr>
          <w:sz w:val="28"/>
          <w:szCs w:val="28"/>
        </w:rPr>
        <w:tab/>
        <w:t xml:space="preserve">                                           В.Н.</w:t>
      </w:r>
      <w:r>
        <w:rPr>
          <w:sz w:val="28"/>
          <w:szCs w:val="28"/>
        </w:rPr>
        <w:t xml:space="preserve"> </w:t>
      </w:r>
      <w:r w:rsidRPr="00F0766B">
        <w:rPr>
          <w:sz w:val="28"/>
          <w:szCs w:val="28"/>
        </w:rPr>
        <w:t>Пак</w:t>
      </w:r>
      <w:r>
        <w:rPr>
          <w:sz w:val="26"/>
          <w:szCs w:val="26"/>
        </w:rPr>
        <w:t xml:space="preserve"> </w:t>
      </w:r>
    </w:p>
    <w:p w:rsidR="00FA091F" w:rsidRDefault="00FA091F" w:rsidP="00FA091F">
      <w:pPr>
        <w:rPr>
          <w:sz w:val="26"/>
          <w:szCs w:val="26"/>
        </w:rPr>
      </w:pPr>
    </w:p>
    <w:p w:rsidR="00FA091F" w:rsidRDefault="00FA091F" w:rsidP="00FA091F">
      <w:pPr>
        <w:rPr>
          <w:sz w:val="26"/>
          <w:szCs w:val="26"/>
        </w:rPr>
      </w:pPr>
    </w:p>
    <w:p w:rsidR="00FA091F" w:rsidRDefault="00FA091F" w:rsidP="00FA091F">
      <w:pPr>
        <w:rPr>
          <w:sz w:val="26"/>
          <w:szCs w:val="26"/>
        </w:rPr>
      </w:pPr>
    </w:p>
    <w:p w:rsidR="00FA091F" w:rsidRDefault="00FA091F" w:rsidP="00FA091F">
      <w:pPr>
        <w:rPr>
          <w:sz w:val="26"/>
          <w:szCs w:val="26"/>
        </w:rPr>
      </w:pPr>
    </w:p>
    <w:p w:rsidR="00FA091F" w:rsidRDefault="00FA091F" w:rsidP="00FA091F">
      <w:pPr>
        <w:rPr>
          <w:sz w:val="26"/>
          <w:szCs w:val="26"/>
        </w:rPr>
      </w:pPr>
    </w:p>
    <w:p w:rsidR="00FA091F" w:rsidRDefault="00FA091F" w:rsidP="00FA091F">
      <w:pPr>
        <w:rPr>
          <w:sz w:val="26"/>
          <w:szCs w:val="26"/>
        </w:rPr>
      </w:pPr>
    </w:p>
    <w:p w:rsidR="00FA091F" w:rsidRDefault="00FA091F" w:rsidP="00FA091F">
      <w:pPr>
        <w:rPr>
          <w:sz w:val="26"/>
          <w:szCs w:val="26"/>
        </w:rPr>
      </w:pPr>
    </w:p>
    <w:p w:rsidR="00FA091F" w:rsidRDefault="00FA091F" w:rsidP="00FA091F">
      <w:pPr>
        <w:rPr>
          <w:sz w:val="26"/>
          <w:szCs w:val="26"/>
        </w:rPr>
      </w:pPr>
    </w:p>
    <w:p w:rsidR="00FA091F" w:rsidRDefault="00FA091F" w:rsidP="00FA091F">
      <w:pPr>
        <w:rPr>
          <w:sz w:val="26"/>
          <w:szCs w:val="26"/>
        </w:rPr>
      </w:pPr>
    </w:p>
    <w:p w:rsidR="00FA091F" w:rsidRDefault="00FA091F" w:rsidP="00FA091F">
      <w:pPr>
        <w:rPr>
          <w:sz w:val="26"/>
          <w:szCs w:val="26"/>
        </w:rPr>
      </w:pPr>
    </w:p>
    <w:p w:rsidR="00FA091F" w:rsidRDefault="00FA091F" w:rsidP="00FA091F">
      <w:pPr>
        <w:rPr>
          <w:sz w:val="26"/>
          <w:szCs w:val="26"/>
        </w:rPr>
      </w:pPr>
    </w:p>
    <w:p w:rsidR="00FA091F" w:rsidRDefault="00FA091F" w:rsidP="00FA091F">
      <w:pPr>
        <w:jc w:val="right"/>
        <w:rPr>
          <w:sz w:val="26"/>
          <w:szCs w:val="26"/>
        </w:rPr>
      </w:pPr>
    </w:p>
    <w:p w:rsidR="00FA091F" w:rsidRDefault="00FA091F" w:rsidP="00FA091F">
      <w:pPr>
        <w:jc w:val="right"/>
        <w:rPr>
          <w:sz w:val="26"/>
          <w:szCs w:val="26"/>
        </w:rPr>
      </w:pPr>
    </w:p>
    <w:p w:rsidR="00FA091F" w:rsidRDefault="00FA091F" w:rsidP="00FA091F">
      <w:pPr>
        <w:jc w:val="right"/>
        <w:rPr>
          <w:sz w:val="26"/>
          <w:szCs w:val="26"/>
        </w:rPr>
      </w:pPr>
    </w:p>
    <w:p w:rsidR="00FA091F" w:rsidRDefault="00FA091F" w:rsidP="00FA091F">
      <w:pPr>
        <w:jc w:val="right"/>
        <w:rPr>
          <w:sz w:val="26"/>
          <w:szCs w:val="26"/>
        </w:rPr>
      </w:pPr>
    </w:p>
    <w:p w:rsidR="00FA091F" w:rsidRDefault="00FA091F" w:rsidP="00FA091F">
      <w:pPr>
        <w:jc w:val="right"/>
        <w:rPr>
          <w:sz w:val="26"/>
          <w:szCs w:val="26"/>
        </w:rPr>
      </w:pPr>
    </w:p>
    <w:p w:rsidR="00FA091F" w:rsidRDefault="00FA091F" w:rsidP="00FA091F">
      <w:pPr>
        <w:jc w:val="right"/>
        <w:rPr>
          <w:sz w:val="26"/>
          <w:szCs w:val="26"/>
        </w:rPr>
      </w:pPr>
    </w:p>
    <w:p w:rsidR="00FA091F" w:rsidRDefault="00FA091F" w:rsidP="00FA091F">
      <w:pPr>
        <w:jc w:val="right"/>
        <w:rPr>
          <w:sz w:val="26"/>
          <w:szCs w:val="26"/>
        </w:rPr>
      </w:pPr>
    </w:p>
    <w:p w:rsidR="00FA091F" w:rsidRDefault="00FA091F" w:rsidP="00FA091F">
      <w:pPr>
        <w:jc w:val="right"/>
        <w:rPr>
          <w:sz w:val="26"/>
          <w:szCs w:val="26"/>
        </w:rPr>
      </w:pPr>
    </w:p>
    <w:p w:rsidR="00FA091F" w:rsidRDefault="00FA091F" w:rsidP="00FA091F">
      <w:pPr>
        <w:jc w:val="right"/>
        <w:rPr>
          <w:sz w:val="26"/>
          <w:szCs w:val="26"/>
        </w:rPr>
      </w:pPr>
    </w:p>
    <w:p w:rsidR="00FA091F" w:rsidRDefault="00FA091F" w:rsidP="00FA091F">
      <w:pPr>
        <w:jc w:val="right"/>
        <w:rPr>
          <w:sz w:val="26"/>
          <w:szCs w:val="26"/>
        </w:rPr>
      </w:pPr>
    </w:p>
    <w:p w:rsidR="00FA091F" w:rsidRDefault="00FA091F" w:rsidP="00FA091F">
      <w:pPr>
        <w:jc w:val="right"/>
        <w:rPr>
          <w:sz w:val="26"/>
          <w:szCs w:val="26"/>
        </w:rPr>
      </w:pPr>
    </w:p>
    <w:p w:rsidR="00FA091F" w:rsidRDefault="00FA091F" w:rsidP="00FA091F">
      <w:pPr>
        <w:jc w:val="right"/>
        <w:rPr>
          <w:sz w:val="26"/>
          <w:szCs w:val="26"/>
        </w:rPr>
      </w:pPr>
    </w:p>
    <w:p w:rsidR="00FA091F" w:rsidRDefault="00FA091F" w:rsidP="00FA091F">
      <w:pPr>
        <w:jc w:val="right"/>
        <w:rPr>
          <w:sz w:val="26"/>
          <w:szCs w:val="26"/>
        </w:rPr>
      </w:pPr>
    </w:p>
    <w:p w:rsidR="00FA091F" w:rsidRDefault="00FA091F" w:rsidP="00FA091F">
      <w:pPr>
        <w:jc w:val="right"/>
        <w:rPr>
          <w:sz w:val="26"/>
          <w:szCs w:val="26"/>
        </w:rPr>
      </w:pPr>
    </w:p>
    <w:p w:rsidR="00FA091F" w:rsidRDefault="00FA091F" w:rsidP="00FA091F">
      <w:pPr>
        <w:jc w:val="right"/>
        <w:rPr>
          <w:sz w:val="26"/>
          <w:szCs w:val="26"/>
        </w:rPr>
      </w:pPr>
    </w:p>
    <w:p w:rsidR="00FA091F" w:rsidRDefault="00FA091F" w:rsidP="00FA091F">
      <w:pPr>
        <w:jc w:val="right"/>
        <w:rPr>
          <w:sz w:val="26"/>
          <w:szCs w:val="26"/>
        </w:rPr>
      </w:pPr>
    </w:p>
    <w:p w:rsidR="00FA091F" w:rsidRDefault="00FA091F" w:rsidP="00FA091F">
      <w:pPr>
        <w:jc w:val="right"/>
        <w:rPr>
          <w:sz w:val="26"/>
          <w:szCs w:val="26"/>
        </w:rPr>
      </w:pPr>
    </w:p>
    <w:p w:rsidR="00FA091F" w:rsidRDefault="00FA091F" w:rsidP="00FA091F">
      <w:pPr>
        <w:jc w:val="right"/>
        <w:rPr>
          <w:sz w:val="26"/>
          <w:szCs w:val="26"/>
        </w:rPr>
      </w:pPr>
    </w:p>
    <w:p w:rsidR="00FA091F" w:rsidRDefault="00FA091F" w:rsidP="00FA091F">
      <w:pPr>
        <w:jc w:val="right"/>
        <w:rPr>
          <w:sz w:val="26"/>
          <w:szCs w:val="26"/>
        </w:rPr>
      </w:pPr>
    </w:p>
    <w:p w:rsidR="00FA091F" w:rsidRDefault="00FA091F" w:rsidP="00FA091F">
      <w:pPr>
        <w:jc w:val="right"/>
        <w:rPr>
          <w:sz w:val="26"/>
          <w:szCs w:val="26"/>
        </w:rPr>
      </w:pPr>
    </w:p>
    <w:p w:rsidR="00FA091F" w:rsidRDefault="00FA091F" w:rsidP="00FA091F">
      <w:pPr>
        <w:jc w:val="right"/>
        <w:rPr>
          <w:sz w:val="26"/>
          <w:szCs w:val="26"/>
        </w:rPr>
      </w:pPr>
    </w:p>
    <w:p w:rsidR="00FA091F" w:rsidRDefault="00FA091F" w:rsidP="00FA091F">
      <w:pPr>
        <w:jc w:val="right"/>
        <w:rPr>
          <w:sz w:val="26"/>
          <w:szCs w:val="26"/>
        </w:rPr>
      </w:pPr>
    </w:p>
    <w:p w:rsidR="00FA091F" w:rsidRDefault="00FA091F" w:rsidP="00FA091F">
      <w:pPr>
        <w:jc w:val="right"/>
        <w:rPr>
          <w:sz w:val="26"/>
          <w:szCs w:val="26"/>
        </w:rPr>
      </w:pPr>
    </w:p>
    <w:p w:rsidR="00FA091F" w:rsidRDefault="00FA091F" w:rsidP="00FA091F">
      <w:pPr>
        <w:jc w:val="right"/>
        <w:rPr>
          <w:sz w:val="26"/>
          <w:szCs w:val="26"/>
        </w:rPr>
      </w:pPr>
    </w:p>
    <w:p w:rsidR="00FA091F" w:rsidRDefault="00FA091F" w:rsidP="00FA091F">
      <w:pPr>
        <w:jc w:val="right"/>
        <w:rPr>
          <w:sz w:val="26"/>
          <w:szCs w:val="26"/>
        </w:rPr>
      </w:pPr>
    </w:p>
    <w:p w:rsidR="00FA091F" w:rsidRDefault="00FA091F" w:rsidP="00FA091F">
      <w:pPr>
        <w:jc w:val="right"/>
        <w:rPr>
          <w:sz w:val="26"/>
          <w:szCs w:val="26"/>
        </w:rPr>
      </w:pPr>
    </w:p>
    <w:p w:rsidR="00FA091F" w:rsidRDefault="00FA091F" w:rsidP="00FA091F">
      <w:pPr>
        <w:jc w:val="right"/>
        <w:rPr>
          <w:sz w:val="26"/>
          <w:szCs w:val="26"/>
        </w:rPr>
      </w:pPr>
    </w:p>
    <w:p w:rsidR="00FA091F" w:rsidRDefault="00FA091F" w:rsidP="00FA091F">
      <w:pPr>
        <w:jc w:val="right"/>
        <w:rPr>
          <w:sz w:val="26"/>
          <w:szCs w:val="26"/>
        </w:rPr>
      </w:pPr>
    </w:p>
    <w:p w:rsidR="00FA091F" w:rsidRDefault="00FA091F" w:rsidP="00FA091F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FA091F" w:rsidRPr="00FA091F" w:rsidRDefault="00FA091F" w:rsidP="00FA091F">
      <w:pPr>
        <w:jc w:val="right"/>
        <w:rPr>
          <w:sz w:val="28"/>
          <w:szCs w:val="28"/>
        </w:rPr>
      </w:pPr>
      <w:r w:rsidRPr="00FA091F">
        <w:rPr>
          <w:sz w:val="28"/>
          <w:szCs w:val="28"/>
        </w:rPr>
        <w:t>распоряжени</w:t>
      </w:r>
      <w:r>
        <w:rPr>
          <w:sz w:val="28"/>
          <w:szCs w:val="28"/>
        </w:rPr>
        <w:t>ем</w:t>
      </w:r>
      <w:r w:rsidRPr="00FA091F">
        <w:rPr>
          <w:sz w:val="28"/>
          <w:szCs w:val="28"/>
        </w:rPr>
        <w:t xml:space="preserve"> администрации</w:t>
      </w:r>
    </w:p>
    <w:p w:rsidR="00FA091F" w:rsidRPr="00FA091F" w:rsidRDefault="00FA091F" w:rsidP="00FA091F">
      <w:pPr>
        <w:ind w:left="4956"/>
        <w:jc w:val="right"/>
        <w:rPr>
          <w:sz w:val="28"/>
          <w:szCs w:val="28"/>
        </w:rPr>
      </w:pPr>
      <w:r w:rsidRPr="00FA091F">
        <w:rPr>
          <w:sz w:val="28"/>
          <w:szCs w:val="28"/>
        </w:rPr>
        <w:t>Невельского городского округа</w:t>
      </w:r>
    </w:p>
    <w:p w:rsidR="00FA091F" w:rsidRPr="00FA091F" w:rsidRDefault="00FA091F" w:rsidP="00FA091F">
      <w:pPr>
        <w:jc w:val="right"/>
        <w:rPr>
          <w:sz w:val="28"/>
          <w:szCs w:val="28"/>
        </w:rPr>
      </w:pPr>
      <w:r w:rsidRPr="00FA091F">
        <w:rPr>
          <w:sz w:val="28"/>
          <w:szCs w:val="28"/>
        </w:rPr>
        <w:t xml:space="preserve">от  </w:t>
      </w:r>
      <w:r>
        <w:rPr>
          <w:sz w:val="28"/>
          <w:szCs w:val="28"/>
        </w:rPr>
        <w:t>21.06.2016 г.</w:t>
      </w:r>
      <w:r w:rsidRPr="00FA091F">
        <w:rPr>
          <w:sz w:val="28"/>
          <w:szCs w:val="28"/>
        </w:rPr>
        <w:t xml:space="preserve">  №</w:t>
      </w:r>
      <w:r>
        <w:rPr>
          <w:sz w:val="28"/>
          <w:szCs w:val="28"/>
        </w:rPr>
        <w:t>77</w:t>
      </w:r>
    </w:p>
    <w:p w:rsidR="00FA091F" w:rsidRDefault="00FA091F" w:rsidP="00FA091F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ГАФИК</w:t>
      </w:r>
    </w:p>
    <w:p w:rsidR="00FA091F" w:rsidRPr="00402A4D" w:rsidRDefault="00FA091F" w:rsidP="00FA091F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Проверок в отношении граждан нанимателей муниципального жилья</w:t>
      </w:r>
      <w:r w:rsidRPr="00402A4D">
        <w:rPr>
          <w:b/>
          <w:bCs/>
          <w:sz w:val="28"/>
          <w:szCs w:val="28"/>
        </w:rPr>
        <w:t xml:space="preserve"> в  </w:t>
      </w:r>
      <w:r>
        <w:rPr>
          <w:b/>
          <w:bCs/>
          <w:sz w:val="28"/>
          <w:szCs w:val="28"/>
        </w:rPr>
        <w:t>муниципальном образовании</w:t>
      </w:r>
      <w:r w:rsidRPr="00402A4D">
        <w:rPr>
          <w:b/>
          <w:bCs/>
          <w:sz w:val="28"/>
          <w:szCs w:val="28"/>
        </w:rPr>
        <w:t xml:space="preserve"> «Невельский городской округ»</w:t>
      </w:r>
    </w:p>
    <w:p w:rsidR="00FA091F" w:rsidRDefault="00FA091F" w:rsidP="00FA091F">
      <w:pPr>
        <w:jc w:val="center"/>
        <w:rPr>
          <w:b/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8"/>
        <w:gridCol w:w="6470"/>
        <w:gridCol w:w="2069"/>
      </w:tblGrid>
      <w:tr w:rsidR="00FA091F" w:rsidRPr="00360AD8">
        <w:trPr>
          <w:trHeight w:val="481"/>
        </w:trPr>
        <w:tc>
          <w:tcPr>
            <w:tcW w:w="798" w:type="dxa"/>
          </w:tcPr>
          <w:p w:rsidR="00FA091F" w:rsidRPr="00360AD8" w:rsidRDefault="00FA091F" w:rsidP="000C22D7">
            <w:pPr>
              <w:jc w:val="center"/>
              <w:rPr>
                <w:b/>
                <w:bCs/>
                <w:sz w:val="26"/>
                <w:szCs w:val="26"/>
              </w:rPr>
            </w:pPr>
            <w:r w:rsidRPr="00360AD8">
              <w:rPr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6470" w:type="dxa"/>
          </w:tcPr>
          <w:p w:rsidR="00FA091F" w:rsidRPr="00360AD8" w:rsidRDefault="00FA091F" w:rsidP="000C22D7">
            <w:pPr>
              <w:jc w:val="center"/>
              <w:rPr>
                <w:b/>
                <w:bCs/>
                <w:sz w:val="26"/>
                <w:szCs w:val="26"/>
              </w:rPr>
            </w:pPr>
            <w:r w:rsidRPr="00360AD8">
              <w:rPr>
                <w:b/>
                <w:bCs/>
                <w:sz w:val="26"/>
                <w:szCs w:val="26"/>
              </w:rPr>
              <w:t>Адрес</w:t>
            </w:r>
          </w:p>
        </w:tc>
        <w:tc>
          <w:tcPr>
            <w:tcW w:w="2069" w:type="dxa"/>
          </w:tcPr>
          <w:p w:rsidR="00FA091F" w:rsidRPr="00360AD8" w:rsidRDefault="00FA091F" w:rsidP="000C22D7">
            <w:pPr>
              <w:jc w:val="center"/>
              <w:rPr>
                <w:b/>
                <w:bCs/>
                <w:sz w:val="26"/>
                <w:szCs w:val="26"/>
              </w:rPr>
            </w:pPr>
            <w:r w:rsidRPr="00360AD8">
              <w:rPr>
                <w:b/>
                <w:bCs/>
                <w:sz w:val="26"/>
                <w:szCs w:val="26"/>
              </w:rPr>
              <w:t>Месяц</w:t>
            </w:r>
          </w:p>
        </w:tc>
      </w:tr>
      <w:tr w:rsidR="00FA091F" w:rsidRPr="00360AD8">
        <w:trPr>
          <w:trHeight w:val="300"/>
        </w:trPr>
        <w:tc>
          <w:tcPr>
            <w:tcW w:w="798" w:type="dxa"/>
          </w:tcPr>
          <w:p w:rsidR="00FA091F" w:rsidRPr="00360AD8" w:rsidRDefault="00FA091F" w:rsidP="000C22D7">
            <w:pPr>
              <w:jc w:val="both"/>
              <w:rPr>
                <w:sz w:val="26"/>
                <w:szCs w:val="26"/>
              </w:rPr>
            </w:pPr>
            <w:r w:rsidRPr="00360AD8">
              <w:rPr>
                <w:sz w:val="26"/>
                <w:szCs w:val="26"/>
              </w:rPr>
              <w:t>1</w:t>
            </w:r>
          </w:p>
        </w:tc>
        <w:tc>
          <w:tcPr>
            <w:tcW w:w="6470" w:type="dxa"/>
          </w:tcPr>
          <w:p w:rsidR="00FA091F" w:rsidRPr="00360AD8" w:rsidRDefault="00FA091F" w:rsidP="000C22D7">
            <w:pPr>
              <w:jc w:val="both"/>
              <w:rPr>
                <w:sz w:val="26"/>
                <w:szCs w:val="26"/>
              </w:rPr>
            </w:pPr>
            <w:r w:rsidRPr="00360AD8">
              <w:rPr>
                <w:sz w:val="26"/>
                <w:szCs w:val="26"/>
              </w:rPr>
              <w:t>г. Невельск, ул. Гоголя 4-5</w:t>
            </w:r>
          </w:p>
        </w:tc>
        <w:tc>
          <w:tcPr>
            <w:tcW w:w="2069" w:type="dxa"/>
            <w:vMerge w:val="restart"/>
            <w:vAlign w:val="center"/>
          </w:tcPr>
          <w:p w:rsidR="00FA091F" w:rsidRPr="00360AD8" w:rsidRDefault="00FA091F" w:rsidP="000C22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МАЙ</w:t>
            </w:r>
          </w:p>
        </w:tc>
      </w:tr>
      <w:tr w:rsidR="00FA091F" w:rsidRPr="00360AD8">
        <w:trPr>
          <w:trHeight w:val="300"/>
        </w:trPr>
        <w:tc>
          <w:tcPr>
            <w:tcW w:w="798" w:type="dxa"/>
          </w:tcPr>
          <w:p w:rsidR="00FA091F" w:rsidRPr="00360AD8" w:rsidRDefault="00FA091F" w:rsidP="000C22D7">
            <w:pPr>
              <w:jc w:val="both"/>
              <w:rPr>
                <w:sz w:val="26"/>
                <w:szCs w:val="26"/>
              </w:rPr>
            </w:pPr>
            <w:r w:rsidRPr="00360AD8">
              <w:rPr>
                <w:sz w:val="26"/>
                <w:szCs w:val="26"/>
              </w:rPr>
              <w:t>2</w:t>
            </w:r>
          </w:p>
        </w:tc>
        <w:tc>
          <w:tcPr>
            <w:tcW w:w="6470" w:type="dxa"/>
          </w:tcPr>
          <w:p w:rsidR="00FA091F" w:rsidRPr="00360AD8" w:rsidRDefault="00FA091F" w:rsidP="000C22D7">
            <w:pPr>
              <w:jc w:val="both"/>
              <w:rPr>
                <w:sz w:val="26"/>
                <w:szCs w:val="26"/>
              </w:rPr>
            </w:pPr>
            <w:r w:rsidRPr="00360AD8">
              <w:rPr>
                <w:sz w:val="26"/>
                <w:szCs w:val="26"/>
              </w:rPr>
              <w:t>г. Невельск, ул. Железнодорожная 51-24</w:t>
            </w:r>
          </w:p>
        </w:tc>
        <w:tc>
          <w:tcPr>
            <w:tcW w:w="2069" w:type="dxa"/>
            <w:vMerge/>
            <w:vAlign w:val="center"/>
          </w:tcPr>
          <w:p w:rsidR="00FA091F" w:rsidRPr="00360AD8" w:rsidRDefault="00FA091F" w:rsidP="000C22D7">
            <w:pPr>
              <w:jc w:val="center"/>
              <w:rPr>
                <w:sz w:val="26"/>
                <w:szCs w:val="26"/>
              </w:rPr>
            </w:pPr>
          </w:p>
        </w:tc>
      </w:tr>
      <w:tr w:rsidR="00FA091F" w:rsidRPr="00360AD8">
        <w:trPr>
          <w:trHeight w:val="285"/>
        </w:trPr>
        <w:tc>
          <w:tcPr>
            <w:tcW w:w="798" w:type="dxa"/>
          </w:tcPr>
          <w:p w:rsidR="00FA091F" w:rsidRPr="00360AD8" w:rsidRDefault="00FA091F" w:rsidP="000C22D7">
            <w:pPr>
              <w:jc w:val="both"/>
              <w:rPr>
                <w:sz w:val="26"/>
                <w:szCs w:val="26"/>
              </w:rPr>
            </w:pPr>
            <w:r w:rsidRPr="00360AD8">
              <w:rPr>
                <w:sz w:val="26"/>
                <w:szCs w:val="26"/>
              </w:rPr>
              <w:t>3</w:t>
            </w:r>
          </w:p>
        </w:tc>
        <w:tc>
          <w:tcPr>
            <w:tcW w:w="6470" w:type="dxa"/>
          </w:tcPr>
          <w:p w:rsidR="00FA091F" w:rsidRPr="00360AD8" w:rsidRDefault="00FA091F" w:rsidP="000C22D7">
            <w:pPr>
              <w:jc w:val="both"/>
              <w:rPr>
                <w:sz w:val="26"/>
                <w:szCs w:val="26"/>
              </w:rPr>
            </w:pPr>
            <w:r w:rsidRPr="00360AD8">
              <w:rPr>
                <w:sz w:val="26"/>
                <w:szCs w:val="26"/>
              </w:rPr>
              <w:t>г. Невельск, ул. Морская 9-3</w:t>
            </w:r>
          </w:p>
        </w:tc>
        <w:tc>
          <w:tcPr>
            <w:tcW w:w="2069" w:type="dxa"/>
            <w:vMerge/>
            <w:vAlign w:val="center"/>
          </w:tcPr>
          <w:p w:rsidR="00FA091F" w:rsidRPr="00360AD8" w:rsidRDefault="00FA091F" w:rsidP="000C22D7">
            <w:pPr>
              <w:jc w:val="center"/>
              <w:rPr>
                <w:sz w:val="26"/>
                <w:szCs w:val="26"/>
              </w:rPr>
            </w:pPr>
          </w:p>
        </w:tc>
      </w:tr>
      <w:tr w:rsidR="00FA091F" w:rsidRPr="00360AD8">
        <w:trPr>
          <w:trHeight w:val="300"/>
        </w:trPr>
        <w:tc>
          <w:tcPr>
            <w:tcW w:w="798" w:type="dxa"/>
          </w:tcPr>
          <w:p w:rsidR="00FA091F" w:rsidRPr="00360AD8" w:rsidRDefault="00FA091F" w:rsidP="000C22D7">
            <w:pPr>
              <w:jc w:val="both"/>
              <w:rPr>
                <w:sz w:val="26"/>
                <w:szCs w:val="26"/>
              </w:rPr>
            </w:pPr>
            <w:r w:rsidRPr="00360AD8">
              <w:rPr>
                <w:sz w:val="26"/>
                <w:szCs w:val="26"/>
              </w:rPr>
              <w:t>4</w:t>
            </w:r>
          </w:p>
        </w:tc>
        <w:tc>
          <w:tcPr>
            <w:tcW w:w="6470" w:type="dxa"/>
          </w:tcPr>
          <w:p w:rsidR="00FA091F" w:rsidRPr="00360AD8" w:rsidRDefault="00FA091F" w:rsidP="000C22D7">
            <w:pPr>
              <w:jc w:val="both"/>
              <w:rPr>
                <w:sz w:val="26"/>
                <w:szCs w:val="26"/>
              </w:rPr>
            </w:pPr>
            <w:r w:rsidRPr="00360AD8">
              <w:rPr>
                <w:sz w:val="26"/>
                <w:szCs w:val="26"/>
              </w:rPr>
              <w:t>г. Невельск, ул. Морская 9-6</w:t>
            </w:r>
          </w:p>
        </w:tc>
        <w:tc>
          <w:tcPr>
            <w:tcW w:w="2069" w:type="dxa"/>
            <w:vMerge/>
            <w:vAlign w:val="center"/>
          </w:tcPr>
          <w:p w:rsidR="00FA091F" w:rsidRPr="00360AD8" w:rsidRDefault="00FA091F" w:rsidP="000C22D7">
            <w:pPr>
              <w:jc w:val="center"/>
              <w:rPr>
                <w:sz w:val="26"/>
                <w:szCs w:val="26"/>
              </w:rPr>
            </w:pPr>
          </w:p>
        </w:tc>
      </w:tr>
      <w:tr w:rsidR="00FA091F" w:rsidRPr="00360AD8">
        <w:trPr>
          <w:trHeight w:val="285"/>
        </w:trPr>
        <w:tc>
          <w:tcPr>
            <w:tcW w:w="798" w:type="dxa"/>
          </w:tcPr>
          <w:p w:rsidR="00FA091F" w:rsidRPr="00360AD8" w:rsidRDefault="00FA091F" w:rsidP="000C22D7">
            <w:pPr>
              <w:jc w:val="both"/>
              <w:rPr>
                <w:sz w:val="26"/>
                <w:szCs w:val="26"/>
              </w:rPr>
            </w:pPr>
            <w:r w:rsidRPr="00360AD8">
              <w:rPr>
                <w:sz w:val="26"/>
                <w:szCs w:val="26"/>
              </w:rPr>
              <w:t>5</w:t>
            </w:r>
          </w:p>
        </w:tc>
        <w:tc>
          <w:tcPr>
            <w:tcW w:w="6470" w:type="dxa"/>
          </w:tcPr>
          <w:p w:rsidR="00FA091F" w:rsidRPr="00360AD8" w:rsidRDefault="00FA091F" w:rsidP="000C22D7">
            <w:pPr>
              <w:jc w:val="both"/>
              <w:rPr>
                <w:sz w:val="26"/>
                <w:szCs w:val="26"/>
              </w:rPr>
            </w:pPr>
            <w:r w:rsidRPr="00360AD8">
              <w:rPr>
                <w:sz w:val="26"/>
                <w:szCs w:val="26"/>
              </w:rPr>
              <w:t>г. Невельск, ул. Победы 11-11</w:t>
            </w:r>
          </w:p>
        </w:tc>
        <w:tc>
          <w:tcPr>
            <w:tcW w:w="2069" w:type="dxa"/>
            <w:vMerge/>
            <w:vAlign w:val="center"/>
          </w:tcPr>
          <w:p w:rsidR="00FA091F" w:rsidRPr="00360AD8" w:rsidRDefault="00FA091F" w:rsidP="000C22D7">
            <w:pPr>
              <w:jc w:val="center"/>
              <w:rPr>
                <w:sz w:val="26"/>
                <w:szCs w:val="26"/>
              </w:rPr>
            </w:pPr>
          </w:p>
        </w:tc>
      </w:tr>
      <w:tr w:rsidR="00FA091F" w:rsidRPr="00360AD8">
        <w:trPr>
          <w:trHeight w:val="300"/>
        </w:trPr>
        <w:tc>
          <w:tcPr>
            <w:tcW w:w="798" w:type="dxa"/>
          </w:tcPr>
          <w:p w:rsidR="00FA091F" w:rsidRPr="00360AD8" w:rsidRDefault="00FA091F" w:rsidP="000C22D7">
            <w:pPr>
              <w:jc w:val="both"/>
              <w:rPr>
                <w:sz w:val="26"/>
                <w:szCs w:val="26"/>
              </w:rPr>
            </w:pPr>
            <w:r w:rsidRPr="00360AD8">
              <w:rPr>
                <w:sz w:val="26"/>
                <w:szCs w:val="26"/>
              </w:rPr>
              <w:t>6</w:t>
            </w:r>
          </w:p>
        </w:tc>
        <w:tc>
          <w:tcPr>
            <w:tcW w:w="6470" w:type="dxa"/>
          </w:tcPr>
          <w:p w:rsidR="00FA091F" w:rsidRPr="00360AD8" w:rsidRDefault="00FA091F" w:rsidP="000C22D7">
            <w:pPr>
              <w:jc w:val="both"/>
              <w:rPr>
                <w:sz w:val="26"/>
                <w:szCs w:val="26"/>
              </w:rPr>
            </w:pPr>
            <w:r w:rsidRPr="00360AD8">
              <w:rPr>
                <w:sz w:val="26"/>
                <w:szCs w:val="26"/>
              </w:rPr>
              <w:t>г. Невельск, ул. Победы 16-19</w:t>
            </w:r>
          </w:p>
        </w:tc>
        <w:tc>
          <w:tcPr>
            <w:tcW w:w="2069" w:type="dxa"/>
            <w:vMerge/>
            <w:vAlign w:val="center"/>
          </w:tcPr>
          <w:p w:rsidR="00FA091F" w:rsidRPr="00360AD8" w:rsidRDefault="00FA091F" w:rsidP="000C22D7">
            <w:pPr>
              <w:jc w:val="center"/>
              <w:rPr>
                <w:sz w:val="26"/>
                <w:szCs w:val="26"/>
              </w:rPr>
            </w:pPr>
          </w:p>
        </w:tc>
      </w:tr>
      <w:tr w:rsidR="00FA091F" w:rsidRPr="00360AD8">
        <w:trPr>
          <w:trHeight w:val="300"/>
        </w:trPr>
        <w:tc>
          <w:tcPr>
            <w:tcW w:w="798" w:type="dxa"/>
          </w:tcPr>
          <w:p w:rsidR="00FA091F" w:rsidRPr="00360AD8" w:rsidRDefault="00FA091F" w:rsidP="000C22D7">
            <w:pPr>
              <w:jc w:val="both"/>
              <w:rPr>
                <w:sz w:val="26"/>
                <w:szCs w:val="26"/>
              </w:rPr>
            </w:pPr>
            <w:r w:rsidRPr="00360AD8">
              <w:rPr>
                <w:sz w:val="26"/>
                <w:szCs w:val="26"/>
              </w:rPr>
              <w:t>7</w:t>
            </w:r>
          </w:p>
        </w:tc>
        <w:tc>
          <w:tcPr>
            <w:tcW w:w="6470" w:type="dxa"/>
          </w:tcPr>
          <w:p w:rsidR="00FA091F" w:rsidRPr="00360AD8" w:rsidRDefault="00FA091F" w:rsidP="000C22D7">
            <w:pPr>
              <w:jc w:val="both"/>
              <w:rPr>
                <w:sz w:val="26"/>
                <w:szCs w:val="26"/>
              </w:rPr>
            </w:pPr>
            <w:r w:rsidRPr="00360AD8">
              <w:rPr>
                <w:sz w:val="26"/>
                <w:szCs w:val="26"/>
              </w:rPr>
              <w:t>г. Невельск, ул. Победы 18А-27</w:t>
            </w:r>
          </w:p>
        </w:tc>
        <w:tc>
          <w:tcPr>
            <w:tcW w:w="2069" w:type="dxa"/>
            <w:vMerge/>
            <w:vAlign w:val="center"/>
          </w:tcPr>
          <w:p w:rsidR="00FA091F" w:rsidRPr="00360AD8" w:rsidRDefault="00FA091F" w:rsidP="000C22D7">
            <w:pPr>
              <w:jc w:val="center"/>
              <w:rPr>
                <w:sz w:val="26"/>
                <w:szCs w:val="26"/>
              </w:rPr>
            </w:pPr>
          </w:p>
        </w:tc>
      </w:tr>
      <w:tr w:rsidR="00FA091F" w:rsidRPr="00360AD8">
        <w:trPr>
          <w:trHeight w:val="285"/>
        </w:trPr>
        <w:tc>
          <w:tcPr>
            <w:tcW w:w="798" w:type="dxa"/>
          </w:tcPr>
          <w:p w:rsidR="00FA091F" w:rsidRPr="00360AD8" w:rsidRDefault="00FA091F" w:rsidP="000C22D7">
            <w:pPr>
              <w:jc w:val="both"/>
              <w:rPr>
                <w:sz w:val="26"/>
                <w:szCs w:val="26"/>
              </w:rPr>
            </w:pPr>
            <w:r w:rsidRPr="00360AD8">
              <w:rPr>
                <w:sz w:val="26"/>
                <w:szCs w:val="26"/>
              </w:rPr>
              <w:t>8</w:t>
            </w:r>
          </w:p>
        </w:tc>
        <w:tc>
          <w:tcPr>
            <w:tcW w:w="6470" w:type="dxa"/>
          </w:tcPr>
          <w:p w:rsidR="00FA091F" w:rsidRPr="00360AD8" w:rsidRDefault="00FA091F" w:rsidP="000C22D7">
            <w:pPr>
              <w:jc w:val="both"/>
              <w:rPr>
                <w:sz w:val="26"/>
                <w:szCs w:val="26"/>
              </w:rPr>
            </w:pPr>
            <w:r w:rsidRPr="00360AD8">
              <w:rPr>
                <w:sz w:val="26"/>
                <w:szCs w:val="26"/>
              </w:rPr>
              <w:t>г. Невельск, ул. Победы 18Б-27</w:t>
            </w:r>
          </w:p>
        </w:tc>
        <w:tc>
          <w:tcPr>
            <w:tcW w:w="2069" w:type="dxa"/>
            <w:vMerge/>
            <w:vAlign w:val="center"/>
          </w:tcPr>
          <w:p w:rsidR="00FA091F" w:rsidRPr="00360AD8" w:rsidRDefault="00FA091F" w:rsidP="000C22D7">
            <w:pPr>
              <w:jc w:val="center"/>
              <w:rPr>
                <w:sz w:val="26"/>
                <w:szCs w:val="26"/>
              </w:rPr>
            </w:pPr>
          </w:p>
        </w:tc>
      </w:tr>
      <w:tr w:rsidR="00FA091F" w:rsidRPr="00360AD8">
        <w:trPr>
          <w:trHeight w:val="300"/>
        </w:trPr>
        <w:tc>
          <w:tcPr>
            <w:tcW w:w="798" w:type="dxa"/>
          </w:tcPr>
          <w:p w:rsidR="00FA091F" w:rsidRPr="00360AD8" w:rsidRDefault="00FA091F" w:rsidP="000C22D7">
            <w:pPr>
              <w:jc w:val="both"/>
              <w:rPr>
                <w:sz w:val="26"/>
                <w:szCs w:val="26"/>
              </w:rPr>
            </w:pPr>
            <w:r w:rsidRPr="00360AD8">
              <w:rPr>
                <w:sz w:val="26"/>
                <w:szCs w:val="26"/>
              </w:rPr>
              <w:t>9</w:t>
            </w:r>
          </w:p>
        </w:tc>
        <w:tc>
          <w:tcPr>
            <w:tcW w:w="6470" w:type="dxa"/>
          </w:tcPr>
          <w:p w:rsidR="00FA091F" w:rsidRPr="00360AD8" w:rsidRDefault="00FA091F" w:rsidP="000C22D7">
            <w:pPr>
              <w:jc w:val="both"/>
              <w:rPr>
                <w:sz w:val="26"/>
                <w:szCs w:val="26"/>
              </w:rPr>
            </w:pPr>
            <w:r w:rsidRPr="00360AD8">
              <w:rPr>
                <w:sz w:val="26"/>
                <w:szCs w:val="26"/>
              </w:rPr>
              <w:t>г. Невельск, ул. Победы 19-44</w:t>
            </w:r>
          </w:p>
        </w:tc>
        <w:tc>
          <w:tcPr>
            <w:tcW w:w="2069" w:type="dxa"/>
            <w:vMerge/>
            <w:vAlign w:val="center"/>
          </w:tcPr>
          <w:p w:rsidR="00FA091F" w:rsidRPr="00360AD8" w:rsidRDefault="00FA091F" w:rsidP="000C22D7">
            <w:pPr>
              <w:jc w:val="center"/>
              <w:rPr>
                <w:sz w:val="26"/>
                <w:szCs w:val="26"/>
              </w:rPr>
            </w:pPr>
          </w:p>
        </w:tc>
      </w:tr>
      <w:tr w:rsidR="00FA091F" w:rsidRPr="00360AD8">
        <w:trPr>
          <w:trHeight w:val="285"/>
        </w:trPr>
        <w:tc>
          <w:tcPr>
            <w:tcW w:w="798" w:type="dxa"/>
          </w:tcPr>
          <w:p w:rsidR="00FA091F" w:rsidRPr="00360AD8" w:rsidRDefault="00FA091F" w:rsidP="000C22D7">
            <w:pPr>
              <w:jc w:val="both"/>
              <w:rPr>
                <w:sz w:val="26"/>
                <w:szCs w:val="26"/>
              </w:rPr>
            </w:pPr>
            <w:r w:rsidRPr="00360AD8">
              <w:rPr>
                <w:sz w:val="26"/>
                <w:szCs w:val="26"/>
              </w:rPr>
              <w:t>10</w:t>
            </w:r>
          </w:p>
        </w:tc>
        <w:tc>
          <w:tcPr>
            <w:tcW w:w="6470" w:type="dxa"/>
          </w:tcPr>
          <w:p w:rsidR="00FA091F" w:rsidRPr="00360AD8" w:rsidRDefault="00FA091F" w:rsidP="000C22D7">
            <w:pPr>
              <w:jc w:val="both"/>
              <w:rPr>
                <w:sz w:val="26"/>
                <w:szCs w:val="26"/>
              </w:rPr>
            </w:pPr>
            <w:r w:rsidRPr="00360AD8">
              <w:rPr>
                <w:sz w:val="26"/>
                <w:szCs w:val="26"/>
              </w:rPr>
              <w:t>г. Невельск, ул. Победы 23-2</w:t>
            </w:r>
          </w:p>
        </w:tc>
        <w:tc>
          <w:tcPr>
            <w:tcW w:w="2069" w:type="dxa"/>
            <w:vMerge/>
            <w:vAlign w:val="center"/>
          </w:tcPr>
          <w:p w:rsidR="00FA091F" w:rsidRPr="00360AD8" w:rsidRDefault="00FA091F" w:rsidP="000C22D7">
            <w:pPr>
              <w:jc w:val="center"/>
              <w:rPr>
                <w:sz w:val="26"/>
                <w:szCs w:val="26"/>
              </w:rPr>
            </w:pPr>
          </w:p>
        </w:tc>
      </w:tr>
      <w:tr w:rsidR="00FA091F" w:rsidRPr="00360AD8">
        <w:trPr>
          <w:trHeight w:val="300"/>
        </w:trPr>
        <w:tc>
          <w:tcPr>
            <w:tcW w:w="798" w:type="dxa"/>
          </w:tcPr>
          <w:p w:rsidR="00FA091F" w:rsidRPr="00360AD8" w:rsidRDefault="00FA091F" w:rsidP="000C22D7">
            <w:pPr>
              <w:jc w:val="both"/>
              <w:rPr>
                <w:sz w:val="26"/>
                <w:szCs w:val="26"/>
              </w:rPr>
            </w:pPr>
            <w:r w:rsidRPr="00360AD8">
              <w:rPr>
                <w:sz w:val="26"/>
                <w:szCs w:val="26"/>
              </w:rPr>
              <w:t>11</w:t>
            </w:r>
          </w:p>
        </w:tc>
        <w:tc>
          <w:tcPr>
            <w:tcW w:w="6470" w:type="dxa"/>
          </w:tcPr>
          <w:p w:rsidR="00FA091F" w:rsidRPr="00360AD8" w:rsidRDefault="00FA091F" w:rsidP="000C22D7">
            <w:pPr>
              <w:jc w:val="both"/>
              <w:rPr>
                <w:sz w:val="26"/>
                <w:szCs w:val="26"/>
              </w:rPr>
            </w:pPr>
            <w:r w:rsidRPr="00360AD8">
              <w:rPr>
                <w:sz w:val="26"/>
                <w:szCs w:val="26"/>
              </w:rPr>
              <w:t>г. Невельск, ул. Победы 23-21</w:t>
            </w:r>
          </w:p>
        </w:tc>
        <w:tc>
          <w:tcPr>
            <w:tcW w:w="2069" w:type="dxa"/>
            <w:vMerge/>
            <w:vAlign w:val="center"/>
          </w:tcPr>
          <w:p w:rsidR="00FA091F" w:rsidRPr="00360AD8" w:rsidRDefault="00FA091F" w:rsidP="000C22D7">
            <w:pPr>
              <w:jc w:val="center"/>
              <w:rPr>
                <w:sz w:val="26"/>
                <w:szCs w:val="26"/>
              </w:rPr>
            </w:pPr>
          </w:p>
        </w:tc>
      </w:tr>
      <w:tr w:rsidR="00FA091F" w:rsidRPr="00360AD8">
        <w:trPr>
          <w:trHeight w:val="285"/>
        </w:trPr>
        <w:tc>
          <w:tcPr>
            <w:tcW w:w="798" w:type="dxa"/>
          </w:tcPr>
          <w:p w:rsidR="00FA091F" w:rsidRPr="00360AD8" w:rsidRDefault="00FA091F" w:rsidP="000C22D7">
            <w:pPr>
              <w:jc w:val="both"/>
              <w:rPr>
                <w:sz w:val="26"/>
                <w:szCs w:val="26"/>
              </w:rPr>
            </w:pPr>
            <w:r w:rsidRPr="00360AD8">
              <w:rPr>
                <w:sz w:val="26"/>
                <w:szCs w:val="26"/>
              </w:rPr>
              <w:t>12</w:t>
            </w:r>
          </w:p>
        </w:tc>
        <w:tc>
          <w:tcPr>
            <w:tcW w:w="6470" w:type="dxa"/>
          </w:tcPr>
          <w:p w:rsidR="00FA091F" w:rsidRPr="00360AD8" w:rsidRDefault="00FA091F" w:rsidP="000C22D7">
            <w:pPr>
              <w:jc w:val="both"/>
              <w:rPr>
                <w:sz w:val="26"/>
                <w:szCs w:val="26"/>
              </w:rPr>
            </w:pPr>
            <w:r w:rsidRPr="00360AD8">
              <w:rPr>
                <w:sz w:val="26"/>
                <w:szCs w:val="26"/>
              </w:rPr>
              <w:t>г. Невельск, ул. Победы 27-10</w:t>
            </w:r>
          </w:p>
        </w:tc>
        <w:tc>
          <w:tcPr>
            <w:tcW w:w="2069" w:type="dxa"/>
            <w:vMerge/>
            <w:vAlign w:val="center"/>
          </w:tcPr>
          <w:p w:rsidR="00FA091F" w:rsidRPr="00360AD8" w:rsidRDefault="00FA091F" w:rsidP="000C22D7">
            <w:pPr>
              <w:jc w:val="center"/>
              <w:rPr>
                <w:sz w:val="26"/>
                <w:szCs w:val="26"/>
              </w:rPr>
            </w:pPr>
          </w:p>
        </w:tc>
      </w:tr>
      <w:tr w:rsidR="00FA091F" w:rsidRPr="00360AD8">
        <w:trPr>
          <w:trHeight w:val="300"/>
        </w:trPr>
        <w:tc>
          <w:tcPr>
            <w:tcW w:w="798" w:type="dxa"/>
          </w:tcPr>
          <w:p w:rsidR="00FA091F" w:rsidRPr="00360AD8" w:rsidRDefault="00FA091F" w:rsidP="000C22D7">
            <w:pPr>
              <w:jc w:val="both"/>
              <w:rPr>
                <w:sz w:val="26"/>
                <w:szCs w:val="26"/>
              </w:rPr>
            </w:pPr>
            <w:r w:rsidRPr="00360AD8">
              <w:rPr>
                <w:sz w:val="26"/>
                <w:szCs w:val="26"/>
              </w:rPr>
              <w:t>13</w:t>
            </w:r>
          </w:p>
        </w:tc>
        <w:tc>
          <w:tcPr>
            <w:tcW w:w="6470" w:type="dxa"/>
          </w:tcPr>
          <w:p w:rsidR="00FA091F" w:rsidRPr="00360AD8" w:rsidRDefault="00FA091F" w:rsidP="000C22D7">
            <w:pPr>
              <w:jc w:val="both"/>
              <w:rPr>
                <w:sz w:val="26"/>
                <w:szCs w:val="26"/>
              </w:rPr>
            </w:pPr>
            <w:r w:rsidRPr="00360AD8">
              <w:rPr>
                <w:sz w:val="26"/>
                <w:szCs w:val="26"/>
              </w:rPr>
              <w:t>г. Невельск, ул. Победы 3-6</w:t>
            </w:r>
          </w:p>
        </w:tc>
        <w:tc>
          <w:tcPr>
            <w:tcW w:w="2069" w:type="dxa"/>
            <w:vMerge/>
            <w:vAlign w:val="center"/>
          </w:tcPr>
          <w:p w:rsidR="00FA091F" w:rsidRPr="00360AD8" w:rsidRDefault="00FA091F" w:rsidP="000C22D7">
            <w:pPr>
              <w:jc w:val="center"/>
              <w:rPr>
                <w:sz w:val="26"/>
                <w:szCs w:val="26"/>
              </w:rPr>
            </w:pPr>
          </w:p>
        </w:tc>
      </w:tr>
      <w:tr w:rsidR="00FA091F" w:rsidRPr="00360AD8">
        <w:trPr>
          <w:trHeight w:val="300"/>
        </w:trPr>
        <w:tc>
          <w:tcPr>
            <w:tcW w:w="798" w:type="dxa"/>
          </w:tcPr>
          <w:p w:rsidR="00FA091F" w:rsidRPr="00360AD8" w:rsidRDefault="00FA091F" w:rsidP="000C22D7">
            <w:pPr>
              <w:jc w:val="both"/>
              <w:rPr>
                <w:sz w:val="26"/>
                <w:szCs w:val="26"/>
              </w:rPr>
            </w:pPr>
            <w:r w:rsidRPr="00360AD8">
              <w:rPr>
                <w:sz w:val="26"/>
                <w:szCs w:val="26"/>
              </w:rPr>
              <w:t>14</w:t>
            </w:r>
          </w:p>
        </w:tc>
        <w:tc>
          <w:tcPr>
            <w:tcW w:w="6470" w:type="dxa"/>
          </w:tcPr>
          <w:p w:rsidR="00FA091F" w:rsidRPr="00360AD8" w:rsidRDefault="00FA091F" w:rsidP="000C22D7">
            <w:pPr>
              <w:jc w:val="both"/>
              <w:rPr>
                <w:sz w:val="26"/>
                <w:szCs w:val="26"/>
              </w:rPr>
            </w:pPr>
            <w:r w:rsidRPr="00360AD8">
              <w:rPr>
                <w:sz w:val="26"/>
                <w:szCs w:val="26"/>
              </w:rPr>
              <w:t>г. Невельск, ул. Победы 5-3</w:t>
            </w:r>
          </w:p>
        </w:tc>
        <w:tc>
          <w:tcPr>
            <w:tcW w:w="2069" w:type="dxa"/>
            <w:vMerge/>
            <w:vAlign w:val="center"/>
          </w:tcPr>
          <w:p w:rsidR="00FA091F" w:rsidRPr="00360AD8" w:rsidRDefault="00FA091F" w:rsidP="000C22D7">
            <w:pPr>
              <w:jc w:val="center"/>
              <w:rPr>
                <w:sz w:val="26"/>
                <w:szCs w:val="26"/>
              </w:rPr>
            </w:pPr>
          </w:p>
        </w:tc>
      </w:tr>
      <w:tr w:rsidR="00FA091F" w:rsidRPr="00360AD8">
        <w:trPr>
          <w:trHeight w:val="285"/>
        </w:trPr>
        <w:tc>
          <w:tcPr>
            <w:tcW w:w="798" w:type="dxa"/>
          </w:tcPr>
          <w:p w:rsidR="00FA091F" w:rsidRPr="00360AD8" w:rsidRDefault="00FA091F" w:rsidP="000C22D7">
            <w:pPr>
              <w:jc w:val="both"/>
              <w:rPr>
                <w:sz w:val="26"/>
                <w:szCs w:val="26"/>
              </w:rPr>
            </w:pPr>
            <w:r w:rsidRPr="00360AD8">
              <w:rPr>
                <w:sz w:val="26"/>
                <w:szCs w:val="26"/>
              </w:rPr>
              <w:t>15</w:t>
            </w:r>
          </w:p>
        </w:tc>
        <w:tc>
          <w:tcPr>
            <w:tcW w:w="6470" w:type="dxa"/>
          </w:tcPr>
          <w:p w:rsidR="00FA091F" w:rsidRPr="00360AD8" w:rsidRDefault="00FA091F" w:rsidP="000C22D7">
            <w:pPr>
              <w:jc w:val="both"/>
              <w:rPr>
                <w:sz w:val="26"/>
                <w:szCs w:val="26"/>
              </w:rPr>
            </w:pPr>
            <w:r w:rsidRPr="00360AD8">
              <w:rPr>
                <w:sz w:val="26"/>
                <w:szCs w:val="26"/>
              </w:rPr>
              <w:t>г. Невельск, ул. Победы 5-45</w:t>
            </w:r>
          </w:p>
        </w:tc>
        <w:tc>
          <w:tcPr>
            <w:tcW w:w="2069" w:type="dxa"/>
            <w:vMerge/>
            <w:vAlign w:val="center"/>
          </w:tcPr>
          <w:p w:rsidR="00FA091F" w:rsidRPr="00360AD8" w:rsidRDefault="00FA091F" w:rsidP="000C22D7">
            <w:pPr>
              <w:jc w:val="center"/>
              <w:rPr>
                <w:sz w:val="26"/>
                <w:szCs w:val="26"/>
              </w:rPr>
            </w:pPr>
          </w:p>
        </w:tc>
      </w:tr>
      <w:tr w:rsidR="00FA091F" w:rsidRPr="00360AD8">
        <w:trPr>
          <w:trHeight w:val="300"/>
        </w:trPr>
        <w:tc>
          <w:tcPr>
            <w:tcW w:w="798" w:type="dxa"/>
          </w:tcPr>
          <w:p w:rsidR="00FA091F" w:rsidRPr="00360AD8" w:rsidRDefault="00FA091F" w:rsidP="000C22D7">
            <w:pPr>
              <w:jc w:val="both"/>
              <w:rPr>
                <w:sz w:val="26"/>
                <w:szCs w:val="26"/>
              </w:rPr>
            </w:pPr>
            <w:r w:rsidRPr="00360AD8">
              <w:rPr>
                <w:sz w:val="26"/>
                <w:szCs w:val="26"/>
              </w:rPr>
              <w:t>16</w:t>
            </w:r>
          </w:p>
        </w:tc>
        <w:tc>
          <w:tcPr>
            <w:tcW w:w="6470" w:type="dxa"/>
          </w:tcPr>
          <w:p w:rsidR="00FA091F" w:rsidRPr="00360AD8" w:rsidRDefault="00FA091F" w:rsidP="000C22D7">
            <w:pPr>
              <w:jc w:val="both"/>
              <w:rPr>
                <w:sz w:val="26"/>
                <w:szCs w:val="26"/>
              </w:rPr>
            </w:pPr>
            <w:r w:rsidRPr="00360AD8">
              <w:rPr>
                <w:sz w:val="26"/>
                <w:szCs w:val="26"/>
              </w:rPr>
              <w:t>г. Невельск, ул. Победы 7-18</w:t>
            </w:r>
          </w:p>
        </w:tc>
        <w:tc>
          <w:tcPr>
            <w:tcW w:w="2069" w:type="dxa"/>
            <w:vMerge w:val="restart"/>
            <w:vAlign w:val="center"/>
          </w:tcPr>
          <w:p w:rsidR="00FA091F" w:rsidRPr="00360AD8" w:rsidRDefault="00FA091F" w:rsidP="000C22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ИЮНЬ</w:t>
            </w:r>
          </w:p>
        </w:tc>
      </w:tr>
      <w:tr w:rsidR="00FA091F" w:rsidRPr="00360AD8">
        <w:trPr>
          <w:trHeight w:val="285"/>
        </w:trPr>
        <w:tc>
          <w:tcPr>
            <w:tcW w:w="798" w:type="dxa"/>
          </w:tcPr>
          <w:p w:rsidR="00FA091F" w:rsidRPr="00360AD8" w:rsidRDefault="00FA091F" w:rsidP="000C22D7">
            <w:pPr>
              <w:jc w:val="both"/>
              <w:rPr>
                <w:sz w:val="26"/>
                <w:szCs w:val="26"/>
              </w:rPr>
            </w:pPr>
            <w:r w:rsidRPr="00360AD8">
              <w:rPr>
                <w:sz w:val="26"/>
                <w:szCs w:val="26"/>
              </w:rPr>
              <w:t>17</w:t>
            </w:r>
          </w:p>
        </w:tc>
        <w:tc>
          <w:tcPr>
            <w:tcW w:w="6470" w:type="dxa"/>
          </w:tcPr>
          <w:p w:rsidR="00FA091F" w:rsidRPr="00360AD8" w:rsidRDefault="00FA091F" w:rsidP="000C22D7">
            <w:pPr>
              <w:jc w:val="both"/>
              <w:rPr>
                <w:sz w:val="26"/>
                <w:szCs w:val="26"/>
              </w:rPr>
            </w:pPr>
            <w:r w:rsidRPr="00360AD8">
              <w:rPr>
                <w:sz w:val="26"/>
                <w:szCs w:val="26"/>
              </w:rPr>
              <w:t>г. Невельск, ул. Приморская 64А-8</w:t>
            </w:r>
          </w:p>
        </w:tc>
        <w:tc>
          <w:tcPr>
            <w:tcW w:w="2069" w:type="dxa"/>
            <w:vMerge/>
            <w:vAlign w:val="center"/>
          </w:tcPr>
          <w:p w:rsidR="00FA091F" w:rsidRPr="00360AD8" w:rsidRDefault="00FA091F" w:rsidP="000C22D7">
            <w:pPr>
              <w:jc w:val="center"/>
              <w:rPr>
                <w:sz w:val="26"/>
                <w:szCs w:val="26"/>
              </w:rPr>
            </w:pPr>
          </w:p>
        </w:tc>
      </w:tr>
      <w:tr w:rsidR="00FA091F" w:rsidRPr="00360AD8">
        <w:trPr>
          <w:trHeight w:val="300"/>
        </w:trPr>
        <w:tc>
          <w:tcPr>
            <w:tcW w:w="798" w:type="dxa"/>
          </w:tcPr>
          <w:p w:rsidR="00FA091F" w:rsidRPr="00360AD8" w:rsidRDefault="00FA091F" w:rsidP="000C22D7">
            <w:pPr>
              <w:jc w:val="both"/>
              <w:rPr>
                <w:sz w:val="26"/>
                <w:szCs w:val="26"/>
              </w:rPr>
            </w:pPr>
            <w:r w:rsidRPr="00360AD8">
              <w:rPr>
                <w:sz w:val="26"/>
                <w:szCs w:val="26"/>
              </w:rPr>
              <w:t>18</w:t>
            </w:r>
          </w:p>
        </w:tc>
        <w:tc>
          <w:tcPr>
            <w:tcW w:w="6470" w:type="dxa"/>
          </w:tcPr>
          <w:p w:rsidR="00FA091F" w:rsidRPr="00360AD8" w:rsidRDefault="00FA091F" w:rsidP="000C22D7">
            <w:pPr>
              <w:jc w:val="both"/>
              <w:rPr>
                <w:sz w:val="26"/>
                <w:szCs w:val="26"/>
              </w:rPr>
            </w:pPr>
            <w:r w:rsidRPr="00360AD8">
              <w:rPr>
                <w:sz w:val="26"/>
                <w:szCs w:val="26"/>
              </w:rPr>
              <w:t>г. Невельск, ул. Советская 2-8</w:t>
            </w:r>
          </w:p>
        </w:tc>
        <w:tc>
          <w:tcPr>
            <w:tcW w:w="2069" w:type="dxa"/>
            <w:vMerge/>
            <w:vAlign w:val="center"/>
          </w:tcPr>
          <w:p w:rsidR="00FA091F" w:rsidRPr="00360AD8" w:rsidRDefault="00FA091F" w:rsidP="000C22D7">
            <w:pPr>
              <w:jc w:val="center"/>
              <w:rPr>
                <w:sz w:val="26"/>
                <w:szCs w:val="26"/>
              </w:rPr>
            </w:pPr>
          </w:p>
        </w:tc>
      </w:tr>
      <w:tr w:rsidR="00FA091F" w:rsidRPr="00360AD8">
        <w:trPr>
          <w:trHeight w:val="300"/>
        </w:trPr>
        <w:tc>
          <w:tcPr>
            <w:tcW w:w="798" w:type="dxa"/>
          </w:tcPr>
          <w:p w:rsidR="00FA091F" w:rsidRPr="00360AD8" w:rsidRDefault="00FA091F" w:rsidP="000C22D7">
            <w:pPr>
              <w:jc w:val="both"/>
              <w:rPr>
                <w:sz w:val="26"/>
                <w:szCs w:val="26"/>
              </w:rPr>
            </w:pPr>
            <w:r w:rsidRPr="00360AD8">
              <w:rPr>
                <w:sz w:val="26"/>
                <w:szCs w:val="26"/>
              </w:rPr>
              <w:t>19</w:t>
            </w:r>
          </w:p>
        </w:tc>
        <w:tc>
          <w:tcPr>
            <w:tcW w:w="6470" w:type="dxa"/>
          </w:tcPr>
          <w:p w:rsidR="00FA091F" w:rsidRPr="00360AD8" w:rsidRDefault="00FA091F" w:rsidP="000C22D7">
            <w:pPr>
              <w:jc w:val="both"/>
              <w:rPr>
                <w:sz w:val="26"/>
                <w:szCs w:val="26"/>
              </w:rPr>
            </w:pPr>
            <w:r w:rsidRPr="00360AD8">
              <w:rPr>
                <w:sz w:val="26"/>
                <w:szCs w:val="26"/>
              </w:rPr>
              <w:t>г. Невельск, ул. Советская 49-19</w:t>
            </w:r>
          </w:p>
        </w:tc>
        <w:tc>
          <w:tcPr>
            <w:tcW w:w="2069" w:type="dxa"/>
            <w:vMerge/>
            <w:vAlign w:val="center"/>
          </w:tcPr>
          <w:p w:rsidR="00FA091F" w:rsidRPr="00360AD8" w:rsidRDefault="00FA091F" w:rsidP="000C22D7">
            <w:pPr>
              <w:jc w:val="center"/>
              <w:rPr>
                <w:sz w:val="26"/>
                <w:szCs w:val="26"/>
              </w:rPr>
            </w:pPr>
          </w:p>
        </w:tc>
      </w:tr>
      <w:tr w:rsidR="00FA091F" w:rsidRPr="00360AD8">
        <w:trPr>
          <w:trHeight w:val="285"/>
        </w:trPr>
        <w:tc>
          <w:tcPr>
            <w:tcW w:w="798" w:type="dxa"/>
          </w:tcPr>
          <w:p w:rsidR="00FA091F" w:rsidRPr="00360AD8" w:rsidRDefault="00FA091F" w:rsidP="000C22D7">
            <w:pPr>
              <w:jc w:val="both"/>
              <w:rPr>
                <w:sz w:val="26"/>
                <w:szCs w:val="26"/>
              </w:rPr>
            </w:pPr>
            <w:r w:rsidRPr="00360AD8">
              <w:rPr>
                <w:sz w:val="26"/>
                <w:szCs w:val="26"/>
              </w:rPr>
              <w:t>20</w:t>
            </w:r>
          </w:p>
        </w:tc>
        <w:tc>
          <w:tcPr>
            <w:tcW w:w="6470" w:type="dxa"/>
          </w:tcPr>
          <w:p w:rsidR="00FA091F" w:rsidRPr="00360AD8" w:rsidRDefault="00FA091F" w:rsidP="000C22D7">
            <w:pPr>
              <w:jc w:val="both"/>
              <w:rPr>
                <w:sz w:val="26"/>
                <w:szCs w:val="26"/>
              </w:rPr>
            </w:pPr>
            <w:r w:rsidRPr="00360AD8">
              <w:rPr>
                <w:sz w:val="26"/>
                <w:szCs w:val="26"/>
              </w:rPr>
              <w:t>г. Невельск, ул. Чехова 18А-12</w:t>
            </w:r>
          </w:p>
        </w:tc>
        <w:tc>
          <w:tcPr>
            <w:tcW w:w="2069" w:type="dxa"/>
            <w:vMerge/>
            <w:vAlign w:val="center"/>
          </w:tcPr>
          <w:p w:rsidR="00FA091F" w:rsidRPr="00360AD8" w:rsidRDefault="00FA091F" w:rsidP="000C22D7">
            <w:pPr>
              <w:jc w:val="center"/>
              <w:rPr>
                <w:sz w:val="26"/>
                <w:szCs w:val="26"/>
              </w:rPr>
            </w:pPr>
          </w:p>
        </w:tc>
      </w:tr>
      <w:tr w:rsidR="00FA091F" w:rsidRPr="00360AD8">
        <w:trPr>
          <w:trHeight w:val="300"/>
        </w:trPr>
        <w:tc>
          <w:tcPr>
            <w:tcW w:w="798" w:type="dxa"/>
          </w:tcPr>
          <w:p w:rsidR="00FA091F" w:rsidRPr="00360AD8" w:rsidRDefault="00FA091F" w:rsidP="000C22D7">
            <w:pPr>
              <w:jc w:val="both"/>
              <w:rPr>
                <w:sz w:val="26"/>
                <w:szCs w:val="26"/>
              </w:rPr>
            </w:pPr>
            <w:r w:rsidRPr="00360AD8">
              <w:rPr>
                <w:sz w:val="26"/>
                <w:szCs w:val="26"/>
              </w:rPr>
              <w:t>21</w:t>
            </w:r>
          </w:p>
        </w:tc>
        <w:tc>
          <w:tcPr>
            <w:tcW w:w="6470" w:type="dxa"/>
          </w:tcPr>
          <w:p w:rsidR="00FA091F" w:rsidRPr="00360AD8" w:rsidRDefault="00FA091F" w:rsidP="000C22D7">
            <w:pPr>
              <w:jc w:val="both"/>
              <w:rPr>
                <w:sz w:val="26"/>
                <w:szCs w:val="26"/>
              </w:rPr>
            </w:pPr>
            <w:r w:rsidRPr="00360AD8">
              <w:rPr>
                <w:sz w:val="26"/>
                <w:szCs w:val="26"/>
              </w:rPr>
              <w:t>г. Невельск, ул. Чехова 18А-17</w:t>
            </w:r>
          </w:p>
        </w:tc>
        <w:tc>
          <w:tcPr>
            <w:tcW w:w="2069" w:type="dxa"/>
            <w:vMerge/>
            <w:vAlign w:val="center"/>
          </w:tcPr>
          <w:p w:rsidR="00FA091F" w:rsidRPr="00360AD8" w:rsidRDefault="00FA091F" w:rsidP="000C22D7">
            <w:pPr>
              <w:jc w:val="center"/>
              <w:rPr>
                <w:sz w:val="26"/>
                <w:szCs w:val="26"/>
              </w:rPr>
            </w:pPr>
          </w:p>
        </w:tc>
      </w:tr>
      <w:tr w:rsidR="00FA091F" w:rsidRPr="00360AD8">
        <w:trPr>
          <w:trHeight w:val="285"/>
        </w:trPr>
        <w:tc>
          <w:tcPr>
            <w:tcW w:w="798" w:type="dxa"/>
          </w:tcPr>
          <w:p w:rsidR="00FA091F" w:rsidRPr="00360AD8" w:rsidRDefault="00FA091F" w:rsidP="000C22D7">
            <w:pPr>
              <w:jc w:val="both"/>
              <w:rPr>
                <w:sz w:val="26"/>
                <w:szCs w:val="26"/>
              </w:rPr>
            </w:pPr>
            <w:r w:rsidRPr="00360AD8">
              <w:rPr>
                <w:sz w:val="26"/>
                <w:szCs w:val="26"/>
              </w:rPr>
              <w:t>22</w:t>
            </w:r>
          </w:p>
        </w:tc>
        <w:tc>
          <w:tcPr>
            <w:tcW w:w="6470" w:type="dxa"/>
          </w:tcPr>
          <w:p w:rsidR="00FA091F" w:rsidRPr="00360AD8" w:rsidRDefault="00FA091F" w:rsidP="000C22D7">
            <w:pPr>
              <w:jc w:val="both"/>
              <w:rPr>
                <w:sz w:val="26"/>
                <w:szCs w:val="26"/>
              </w:rPr>
            </w:pPr>
            <w:r w:rsidRPr="00360AD8">
              <w:rPr>
                <w:sz w:val="26"/>
                <w:szCs w:val="26"/>
              </w:rPr>
              <w:t>г. Невельск, ул. Чехова 20-18</w:t>
            </w:r>
          </w:p>
        </w:tc>
        <w:tc>
          <w:tcPr>
            <w:tcW w:w="2069" w:type="dxa"/>
            <w:vMerge/>
            <w:vAlign w:val="center"/>
          </w:tcPr>
          <w:p w:rsidR="00FA091F" w:rsidRPr="00360AD8" w:rsidRDefault="00FA091F" w:rsidP="000C22D7">
            <w:pPr>
              <w:jc w:val="center"/>
              <w:rPr>
                <w:sz w:val="26"/>
                <w:szCs w:val="26"/>
              </w:rPr>
            </w:pPr>
          </w:p>
        </w:tc>
      </w:tr>
      <w:tr w:rsidR="00FA091F" w:rsidRPr="00360AD8">
        <w:trPr>
          <w:trHeight w:val="300"/>
        </w:trPr>
        <w:tc>
          <w:tcPr>
            <w:tcW w:w="798" w:type="dxa"/>
          </w:tcPr>
          <w:p w:rsidR="00FA091F" w:rsidRPr="00360AD8" w:rsidRDefault="00FA091F" w:rsidP="000C22D7">
            <w:pPr>
              <w:jc w:val="both"/>
              <w:rPr>
                <w:sz w:val="26"/>
                <w:szCs w:val="26"/>
              </w:rPr>
            </w:pPr>
            <w:r w:rsidRPr="00360AD8">
              <w:rPr>
                <w:sz w:val="26"/>
                <w:szCs w:val="26"/>
              </w:rPr>
              <w:t>23</w:t>
            </w:r>
          </w:p>
        </w:tc>
        <w:tc>
          <w:tcPr>
            <w:tcW w:w="6470" w:type="dxa"/>
          </w:tcPr>
          <w:p w:rsidR="00FA091F" w:rsidRPr="00360AD8" w:rsidRDefault="00FA091F" w:rsidP="000C22D7">
            <w:pPr>
              <w:jc w:val="both"/>
              <w:rPr>
                <w:sz w:val="26"/>
                <w:szCs w:val="26"/>
              </w:rPr>
            </w:pPr>
            <w:r w:rsidRPr="00360AD8">
              <w:rPr>
                <w:sz w:val="26"/>
                <w:szCs w:val="26"/>
              </w:rPr>
              <w:t>г. Невельск, ул. Чехова 20А-31</w:t>
            </w:r>
          </w:p>
        </w:tc>
        <w:tc>
          <w:tcPr>
            <w:tcW w:w="2069" w:type="dxa"/>
            <w:vMerge/>
            <w:vAlign w:val="center"/>
          </w:tcPr>
          <w:p w:rsidR="00FA091F" w:rsidRPr="00360AD8" w:rsidRDefault="00FA091F" w:rsidP="000C22D7">
            <w:pPr>
              <w:jc w:val="center"/>
              <w:rPr>
                <w:sz w:val="26"/>
                <w:szCs w:val="26"/>
              </w:rPr>
            </w:pPr>
          </w:p>
        </w:tc>
      </w:tr>
      <w:tr w:rsidR="00FA091F" w:rsidRPr="00360AD8">
        <w:trPr>
          <w:trHeight w:val="300"/>
        </w:trPr>
        <w:tc>
          <w:tcPr>
            <w:tcW w:w="798" w:type="dxa"/>
          </w:tcPr>
          <w:p w:rsidR="00FA091F" w:rsidRPr="00360AD8" w:rsidRDefault="00FA091F" w:rsidP="000C22D7">
            <w:pPr>
              <w:jc w:val="both"/>
              <w:rPr>
                <w:sz w:val="26"/>
                <w:szCs w:val="26"/>
              </w:rPr>
            </w:pPr>
            <w:r w:rsidRPr="00360AD8">
              <w:rPr>
                <w:sz w:val="26"/>
                <w:szCs w:val="26"/>
              </w:rPr>
              <w:t>24</w:t>
            </w:r>
          </w:p>
        </w:tc>
        <w:tc>
          <w:tcPr>
            <w:tcW w:w="6470" w:type="dxa"/>
          </w:tcPr>
          <w:p w:rsidR="00FA091F" w:rsidRPr="00360AD8" w:rsidRDefault="00FA091F" w:rsidP="000C22D7">
            <w:pPr>
              <w:jc w:val="both"/>
              <w:rPr>
                <w:sz w:val="26"/>
                <w:szCs w:val="26"/>
              </w:rPr>
            </w:pPr>
            <w:r w:rsidRPr="00360AD8">
              <w:rPr>
                <w:sz w:val="26"/>
                <w:szCs w:val="26"/>
              </w:rPr>
              <w:t>г. Невельск, ул. Школьная 79-2</w:t>
            </w:r>
          </w:p>
        </w:tc>
        <w:tc>
          <w:tcPr>
            <w:tcW w:w="2069" w:type="dxa"/>
            <w:vMerge/>
            <w:vAlign w:val="center"/>
          </w:tcPr>
          <w:p w:rsidR="00FA091F" w:rsidRPr="00360AD8" w:rsidRDefault="00FA091F" w:rsidP="000C22D7">
            <w:pPr>
              <w:jc w:val="center"/>
              <w:rPr>
                <w:sz w:val="26"/>
                <w:szCs w:val="26"/>
              </w:rPr>
            </w:pPr>
          </w:p>
        </w:tc>
      </w:tr>
      <w:tr w:rsidR="00FA091F" w:rsidRPr="00360AD8">
        <w:trPr>
          <w:trHeight w:val="285"/>
        </w:trPr>
        <w:tc>
          <w:tcPr>
            <w:tcW w:w="798" w:type="dxa"/>
          </w:tcPr>
          <w:p w:rsidR="00FA091F" w:rsidRPr="00360AD8" w:rsidRDefault="00FA091F" w:rsidP="000C22D7">
            <w:pPr>
              <w:jc w:val="both"/>
              <w:rPr>
                <w:sz w:val="26"/>
                <w:szCs w:val="26"/>
              </w:rPr>
            </w:pPr>
            <w:r w:rsidRPr="00360AD8">
              <w:rPr>
                <w:sz w:val="26"/>
                <w:szCs w:val="26"/>
              </w:rPr>
              <w:t>25</w:t>
            </w:r>
          </w:p>
        </w:tc>
        <w:tc>
          <w:tcPr>
            <w:tcW w:w="6470" w:type="dxa"/>
          </w:tcPr>
          <w:p w:rsidR="00FA091F" w:rsidRPr="00360AD8" w:rsidRDefault="00FA091F" w:rsidP="000C22D7">
            <w:pPr>
              <w:jc w:val="both"/>
              <w:rPr>
                <w:sz w:val="26"/>
                <w:szCs w:val="26"/>
              </w:rPr>
            </w:pPr>
            <w:r w:rsidRPr="00360AD8">
              <w:rPr>
                <w:sz w:val="26"/>
                <w:szCs w:val="26"/>
              </w:rPr>
              <w:t>г. Невельск, ул. Школьная 85-1</w:t>
            </w:r>
          </w:p>
        </w:tc>
        <w:tc>
          <w:tcPr>
            <w:tcW w:w="2069" w:type="dxa"/>
            <w:vMerge/>
            <w:vAlign w:val="center"/>
          </w:tcPr>
          <w:p w:rsidR="00FA091F" w:rsidRPr="00360AD8" w:rsidRDefault="00FA091F" w:rsidP="000C22D7">
            <w:pPr>
              <w:jc w:val="center"/>
              <w:rPr>
                <w:sz w:val="26"/>
                <w:szCs w:val="26"/>
              </w:rPr>
            </w:pPr>
          </w:p>
        </w:tc>
      </w:tr>
      <w:tr w:rsidR="00FA091F" w:rsidRPr="00360AD8">
        <w:trPr>
          <w:trHeight w:val="300"/>
        </w:trPr>
        <w:tc>
          <w:tcPr>
            <w:tcW w:w="798" w:type="dxa"/>
          </w:tcPr>
          <w:p w:rsidR="00FA091F" w:rsidRPr="00360AD8" w:rsidRDefault="00FA091F" w:rsidP="000C22D7">
            <w:pPr>
              <w:jc w:val="both"/>
              <w:rPr>
                <w:sz w:val="26"/>
                <w:szCs w:val="26"/>
              </w:rPr>
            </w:pPr>
            <w:r w:rsidRPr="00360AD8">
              <w:rPr>
                <w:sz w:val="26"/>
                <w:szCs w:val="26"/>
              </w:rPr>
              <w:t>26</w:t>
            </w:r>
          </w:p>
        </w:tc>
        <w:tc>
          <w:tcPr>
            <w:tcW w:w="6470" w:type="dxa"/>
          </w:tcPr>
          <w:p w:rsidR="00FA091F" w:rsidRPr="00360AD8" w:rsidRDefault="00FA091F" w:rsidP="000C22D7">
            <w:pPr>
              <w:jc w:val="both"/>
              <w:rPr>
                <w:sz w:val="26"/>
                <w:szCs w:val="26"/>
              </w:rPr>
            </w:pPr>
            <w:r w:rsidRPr="00360AD8">
              <w:rPr>
                <w:sz w:val="26"/>
                <w:szCs w:val="26"/>
              </w:rPr>
              <w:t>г. Невельск, ул. Школьная 87-20</w:t>
            </w:r>
          </w:p>
        </w:tc>
        <w:tc>
          <w:tcPr>
            <w:tcW w:w="2069" w:type="dxa"/>
            <w:vMerge/>
            <w:vAlign w:val="center"/>
          </w:tcPr>
          <w:p w:rsidR="00FA091F" w:rsidRPr="00360AD8" w:rsidRDefault="00FA091F" w:rsidP="000C22D7">
            <w:pPr>
              <w:jc w:val="center"/>
              <w:rPr>
                <w:sz w:val="26"/>
                <w:szCs w:val="26"/>
              </w:rPr>
            </w:pPr>
          </w:p>
        </w:tc>
      </w:tr>
      <w:tr w:rsidR="00FA091F" w:rsidRPr="00360AD8">
        <w:trPr>
          <w:trHeight w:val="285"/>
        </w:trPr>
        <w:tc>
          <w:tcPr>
            <w:tcW w:w="798" w:type="dxa"/>
          </w:tcPr>
          <w:p w:rsidR="00FA091F" w:rsidRPr="00360AD8" w:rsidRDefault="00FA091F" w:rsidP="000C22D7">
            <w:pPr>
              <w:jc w:val="both"/>
              <w:rPr>
                <w:sz w:val="26"/>
                <w:szCs w:val="26"/>
              </w:rPr>
            </w:pPr>
            <w:r w:rsidRPr="00360AD8">
              <w:rPr>
                <w:sz w:val="26"/>
                <w:szCs w:val="26"/>
              </w:rPr>
              <w:t>27</w:t>
            </w:r>
          </w:p>
        </w:tc>
        <w:tc>
          <w:tcPr>
            <w:tcW w:w="6470" w:type="dxa"/>
          </w:tcPr>
          <w:p w:rsidR="00FA091F" w:rsidRPr="00360AD8" w:rsidRDefault="00FA091F" w:rsidP="000C22D7">
            <w:pPr>
              <w:jc w:val="both"/>
              <w:rPr>
                <w:sz w:val="26"/>
                <w:szCs w:val="26"/>
              </w:rPr>
            </w:pPr>
            <w:r w:rsidRPr="00360AD8">
              <w:rPr>
                <w:sz w:val="26"/>
                <w:szCs w:val="26"/>
              </w:rPr>
              <w:t>г. Невельск, ул. Школьная 97А-18</w:t>
            </w:r>
          </w:p>
        </w:tc>
        <w:tc>
          <w:tcPr>
            <w:tcW w:w="2069" w:type="dxa"/>
            <w:vMerge/>
            <w:vAlign w:val="center"/>
          </w:tcPr>
          <w:p w:rsidR="00FA091F" w:rsidRPr="00360AD8" w:rsidRDefault="00FA091F" w:rsidP="000C22D7">
            <w:pPr>
              <w:jc w:val="center"/>
              <w:rPr>
                <w:sz w:val="26"/>
                <w:szCs w:val="26"/>
              </w:rPr>
            </w:pPr>
          </w:p>
        </w:tc>
      </w:tr>
      <w:tr w:rsidR="00FA091F" w:rsidRPr="00360AD8">
        <w:trPr>
          <w:trHeight w:val="300"/>
        </w:trPr>
        <w:tc>
          <w:tcPr>
            <w:tcW w:w="798" w:type="dxa"/>
          </w:tcPr>
          <w:p w:rsidR="00FA091F" w:rsidRPr="00360AD8" w:rsidRDefault="00FA091F" w:rsidP="000C22D7">
            <w:pPr>
              <w:jc w:val="both"/>
              <w:rPr>
                <w:sz w:val="26"/>
                <w:szCs w:val="26"/>
              </w:rPr>
            </w:pPr>
            <w:r w:rsidRPr="00360AD8">
              <w:rPr>
                <w:sz w:val="26"/>
                <w:szCs w:val="26"/>
              </w:rPr>
              <w:t>28</w:t>
            </w:r>
          </w:p>
        </w:tc>
        <w:tc>
          <w:tcPr>
            <w:tcW w:w="6470" w:type="dxa"/>
          </w:tcPr>
          <w:p w:rsidR="00FA091F" w:rsidRPr="00360AD8" w:rsidRDefault="00FA091F" w:rsidP="000C22D7">
            <w:pPr>
              <w:jc w:val="both"/>
              <w:rPr>
                <w:sz w:val="26"/>
                <w:szCs w:val="26"/>
              </w:rPr>
            </w:pPr>
            <w:r w:rsidRPr="00360AD8">
              <w:rPr>
                <w:sz w:val="26"/>
                <w:szCs w:val="26"/>
              </w:rPr>
              <w:t>г. Невельск, ул. Яна Фабрициуса 14-18</w:t>
            </w:r>
          </w:p>
        </w:tc>
        <w:tc>
          <w:tcPr>
            <w:tcW w:w="2069" w:type="dxa"/>
            <w:vMerge/>
            <w:vAlign w:val="center"/>
          </w:tcPr>
          <w:p w:rsidR="00FA091F" w:rsidRPr="00360AD8" w:rsidRDefault="00FA091F" w:rsidP="000C22D7">
            <w:pPr>
              <w:jc w:val="center"/>
              <w:rPr>
                <w:sz w:val="26"/>
                <w:szCs w:val="26"/>
              </w:rPr>
            </w:pPr>
          </w:p>
        </w:tc>
      </w:tr>
      <w:tr w:rsidR="00FA091F" w:rsidRPr="00360AD8">
        <w:trPr>
          <w:trHeight w:val="300"/>
        </w:trPr>
        <w:tc>
          <w:tcPr>
            <w:tcW w:w="798" w:type="dxa"/>
          </w:tcPr>
          <w:p w:rsidR="00FA091F" w:rsidRPr="00360AD8" w:rsidRDefault="00FA091F" w:rsidP="000C22D7">
            <w:pPr>
              <w:jc w:val="both"/>
              <w:rPr>
                <w:sz w:val="26"/>
                <w:szCs w:val="26"/>
              </w:rPr>
            </w:pPr>
            <w:r w:rsidRPr="00360AD8">
              <w:rPr>
                <w:sz w:val="26"/>
                <w:szCs w:val="26"/>
              </w:rPr>
              <w:t>29</w:t>
            </w:r>
          </w:p>
        </w:tc>
        <w:tc>
          <w:tcPr>
            <w:tcW w:w="6470" w:type="dxa"/>
          </w:tcPr>
          <w:p w:rsidR="00FA091F" w:rsidRPr="00360AD8" w:rsidRDefault="00FA091F" w:rsidP="000C22D7">
            <w:pPr>
              <w:jc w:val="both"/>
              <w:rPr>
                <w:sz w:val="26"/>
                <w:szCs w:val="26"/>
              </w:rPr>
            </w:pPr>
            <w:r w:rsidRPr="00360AD8">
              <w:rPr>
                <w:sz w:val="26"/>
                <w:szCs w:val="26"/>
              </w:rPr>
              <w:t>г. Невельск, ул. Яна Фабрициуса 16-10</w:t>
            </w:r>
          </w:p>
        </w:tc>
        <w:tc>
          <w:tcPr>
            <w:tcW w:w="2069" w:type="dxa"/>
            <w:vMerge/>
            <w:vAlign w:val="center"/>
          </w:tcPr>
          <w:p w:rsidR="00FA091F" w:rsidRPr="00360AD8" w:rsidRDefault="00FA091F" w:rsidP="000C22D7">
            <w:pPr>
              <w:jc w:val="center"/>
              <w:rPr>
                <w:sz w:val="26"/>
                <w:szCs w:val="26"/>
              </w:rPr>
            </w:pPr>
          </w:p>
        </w:tc>
      </w:tr>
      <w:tr w:rsidR="00FA091F" w:rsidRPr="00360AD8">
        <w:trPr>
          <w:trHeight w:val="300"/>
        </w:trPr>
        <w:tc>
          <w:tcPr>
            <w:tcW w:w="798" w:type="dxa"/>
          </w:tcPr>
          <w:p w:rsidR="00FA091F" w:rsidRPr="00360AD8" w:rsidRDefault="00FA091F" w:rsidP="000C22D7">
            <w:pPr>
              <w:jc w:val="both"/>
              <w:rPr>
                <w:sz w:val="26"/>
                <w:szCs w:val="26"/>
              </w:rPr>
            </w:pPr>
            <w:r w:rsidRPr="00360AD8">
              <w:rPr>
                <w:sz w:val="26"/>
                <w:szCs w:val="26"/>
              </w:rPr>
              <w:t>30</w:t>
            </w:r>
          </w:p>
        </w:tc>
        <w:tc>
          <w:tcPr>
            <w:tcW w:w="6470" w:type="dxa"/>
          </w:tcPr>
          <w:p w:rsidR="00FA091F" w:rsidRPr="00360AD8" w:rsidRDefault="00FA091F" w:rsidP="000C22D7">
            <w:pPr>
              <w:jc w:val="both"/>
              <w:rPr>
                <w:sz w:val="26"/>
                <w:szCs w:val="26"/>
              </w:rPr>
            </w:pPr>
            <w:r w:rsidRPr="00360AD8">
              <w:rPr>
                <w:sz w:val="26"/>
                <w:szCs w:val="26"/>
              </w:rPr>
              <w:t>г. Невельск, ул. Яна Фабрициуса 16-6</w:t>
            </w:r>
          </w:p>
        </w:tc>
        <w:tc>
          <w:tcPr>
            <w:tcW w:w="2069" w:type="dxa"/>
            <w:vMerge/>
            <w:vAlign w:val="center"/>
          </w:tcPr>
          <w:p w:rsidR="00FA091F" w:rsidRPr="00360AD8" w:rsidRDefault="00FA091F" w:rsidP="000C22D7">
            <w:pPr>
              <w:jc w:val="center"/>
              <w:rPr>
                <w:sz w:val="26"/>
                <w:szCs w:val="26"/>
              </w:rPr>
            </w:pPr>
          </w:p>
        </w:tc>
      </w:tr>
    </w:tbl>
    <w:p w:rsidR="00FA091F" w:rsidRPr="00285160" w:rsidRDefault="00FA091F" w:rsidP="00FA091F">
      <w:pPr>
        <w:ind w:firstLine="720"/>
        <w:jc w:val="both"/>
        <w:rPr>
          <w:sz w:val="26"/>
          <w:szCs w:val="26"/>
        </w:rPr>
      </w:pPr>
    </w:p>
    <w:p w:rsidR="00FA091F" w:rsidRDefault="00FA091F" w:rsidP="00FA091F">
      <w:pPr>
        <w:tabs>
          <w:tab w:val="left" w:pos="5880"/>
        </w:tabs>
        <w:spacing w:line="360" w:lineRule="auto"/>
        <w:rPr>
          <w:sz w:val="26"/>
          <w:szCs w:val="26"/>
        </w:rPr>
      </w:pPr>
    </w:p>
    <w:p w:rsidR="00FA091F" w:rsidRDefault="00FA091F" w:rsidP="00FA091F">
      <w:pPr>
        <w:rPr>
          <w:b/>
          <w:bCs/>
          <w:sz w:val="26"/>
          <w:szCs w:val="26"/>
        </w:rPr>
      </w:pPr>
    </w:p>
    <w:p w:rsidR="00FA091F" w:rsidRDefault="00FA091F" w:rsidP="00FA091F">
      <w:pPr>
        <w:pStyle w:val="2"/>
        <w:spacing w:after="0"/>
        <w:ind w:left="0"/>
        <w:rPr>
          <w:sz w:val="24"/>
          <w:szCs w:val="24"/>
        </w:rPr>
      </w:pPr>
    </w:p>
    <w:p w:rsidR="00FA091F" w:rsidRDefault="00FA091F" w:rsidP="00FA091F"/>
    <w:p w:rsidR="00FA091F" w:rsidRDefault="00FA091F" w:rsidP="00FA091F"/>
    <w:p w:rsidR="00FA091F" w:rsidRDefault="00FA091F" w:rsidP="00FA091F">
      <w:pPr>
        <w:jc w:val="both"/>
        <w:rPr>
          <w:sz w:val="26"/>
          <w:szCs w:val="26"/>
        </w:rPr>
      </w:pPr>
    </w:p>
    <w:p w:rsidR="00FA091F" w:rsidRDefault="00FA091F" w:rsidP="00FA091F">
      <w:pPr>
        <w:jc w:val="both"/>
        <w:rPr>
          <w:sz w:val="26"/>
          <w:szCs w:val="26"/>
        </w:rPr>
      </w:pPr>
    </w:p>
    <w:p w:rsidR="00FA091F" w:rsidRDefault="00FA091F" w:rsidP="00FA091F">
      <w:pPr>
        <w:jc w:val="both"/>
        <w:rPr>
          <w:sz w:val="26"/>
          <w:szCs w:val="26"/>
        </w:rPr>
      </w:pPr>
    </w:p>
    <w:p w:rsidR="00FA091F" w:rsidRDefault="00FA091F"/>
    <w:sectPr w:rsidR="00FA091F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94B" w:rsidRDefault="00B0094B">
      <w:r>
        <w:separator/>
      </w:r>
    </w:p>
  </w:endnote>
  <w:endnote w:type="continuationSeparator" w:id="0">
    <w:p w:rsidR="00B0094B" w:rsidRDefault="00B00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94B" w:rsidRDefault="00B0094B">
      <w:r>
        <w:separator/>
      </w:r>
    </w:p>
  </w:footnote>
  <w:footnote w:type="continuationSeparator" w:id="0">
    <w:p w:rsidR="00B0094B" w:rsidRDefault="00B009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б утверждении графика проведения проверок в отношении граждан нанимателей муниципального жилья в муниципальном образовании &quot;Невельский городской округ&quot;"/>
    <w:docVar w:name="attr2#Вид документа" w:val="OID_TYPE#620219323=Распоряжения администрации Невельского Городского округа"/>
    <w:docVar w:name="attr3#Автор" w:val="OID_TYPE#620205844=СИДОРУК Татьяна Захаровна - заместитель главы администрации по вопросам экономики и внешнеэкономической деятельности"/>
    <w:docVar w:name="attr4#Дата поступления" w:val="DATE#{d '2016-04-21'}"/>
    <w:docVar w:name="attr5#Бланк" w:val="OID_TYPE#"/>
    <w:docVar w:name="attr6#Номер документа" w:val="VARCHAR#77"/>
    <w:docVar w:name="attr7#Дата подписания" w:val="DATE#{d '2016-04-21'}"/>
    <w:docVar w:name="ESED_IDnum" w:val="22/2016-886"/>
    <w:docVar w:name="ESED_Lock" w:val="0"/>
    <w:docVar w:name="SPD_Annotation" w:val="N 77 от 21.04.2016 22/2016-886#Об утверждении графика проведения проверок в отношении граждан нанимателей муниципального жилья в муниципальном образовании &quot;Невельский городской округ&quot;#Распоряжения администрации Невельского Городского округа   СИДОРУК Татьяна Захаровна - заместитель главы администрации по вопросам экономики и внешнеэкономической деятельности#Дата создания редакции: 21.04.2016"/>
    <w:docVar w:name="SPD_AreaName" w:val="Документ (ЕСЭД)"/>
    <w:docVar w:name="SPD_hostURL" w:val="storm"/>
    <w:docVar w:name="SPD_NumDoc" w:val="620292947"/>
    <w:docVar w:name="SPD_vDir" w:val="spd"/>
  </w:docVars>
  <w:rsids>
    <w:rsidRoot w:val="00FA091F"/>
    <w:rsid w:val="000C22D7"/>
    <w:rsid w:val="002834DC"/>
    <w:rsid w:val="00285160"/>
    <w:rsid w:val="003579DE"/>
    <w:rsid w:val="00360AD8"/>
    <w:rsid w:val="00402A4D"/>
    <w:rsid w:val="00480E4C"/>
    <w:rsid w:val="00576531"/>
    <w:rsid w:val="00650590"/>
    <w:rsid w:val="00651164"/>
    <w:rsid w:val="007F2573"/>
    <w:rsid w:val="007F565E"/>
    <w:rsid w:val="00A501B2"/>
    <w:rsid w:val="00B0094B"/>
    <w:rsid w:val="00B46F6B"/>
    <w:rsid w:val="00F0766B"/>
    <w:rsid w:val="00FA0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AA67E07-E690-4759-902A-3B0C363A0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91F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FA091F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FA091F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FA091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FA091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FA091F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476</Words>
  <Characters>2715</Characters>
  <Application>Microsoft Office Word</Application>
  <DocSecurity>0</DocSecurity>
  <Lines>22</Lines>
  <Paragraphs>6</Paragraphs>
  <ScaleCrop>false</ScaleCrop>
  <Company>Администрация. Невельск</Company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2025-01-29T23:20:00Z</dcterms:created>
  <dcterms:modified xsi:type="dcterms:W3CDTF">2025-01-29T23:20:00Z</dcterms:modified>
</cp:coreProperties>
</file>