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A9" w:rsidRDefault="00DE6D1C" w:rsidP="00CB54A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A9" w:rsidRDefault="00CB54A9" w:rsidP="00CB54A9">
      <w:pPr>
        <w:jc w:val="center"/>
      </w:pPr>
    </w:p>
    <w:p w:rsidR="00CB54A9" w:rsidRDefault="00CB54A9" w:rsidP="00CB54A9">
      <w:pPr>
        <w:jc w:val="center"/>
      </w:pPr>
    </w:p>
    <w:p w:rsidR="00CB54A9" w:rsidRDefault="00CB54A9" w:rsidP="00CB54A9">
      <w:pPr>
        <w:jc w:val="center"/>
      </w:pPr>
    </w:p>
    <w:p w:rsidR="00CB54A9" w:rsidRDefault="00CB54A9" w:rsidP="00CB54A9">
      <w:pPr>
        <w:jc w:val="center"/>
      </w:pPr>
    </w:p>
    <w:p w:rsidR="00CB54A9" w:rsidRDefault="00CB54A9" w:rsidP="00CB54A9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040"/>
      </w:tblGrid>
      <w:tr w:rsidR="00CB54A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CB54A9" w:rsidRDefault="00CB54A9" w:rsidP="003F3D91">
            <w:pPr>
              <w:pStyle w:val="7"/>
            </w:pPr>
            <w:r>
              <w:t>РАСПОРЯЖЕНИЕ</w:t>
            </w:r>
          </w:p>
          <w:p w:rsidR="00CB54A9" w:rsidRPr="00A501B2" w:rsidRDefault="00CB54A9" w:rsidP="003F3D9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B54A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CB54A9" w:rsidRDefault="00DE6D1C" w:rsidP="003F3D9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2540" r="0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54A9" w:rsidRDefault="006D038E" w:rsidP="00CB54A9"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CB54A9" w:rsidRDefault="006D038E" w:rsidP="00CB54A9">
                            <w:r>
                              <w:t>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317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54A9" w:rsidRDefault="006D038E" w:rsidP="00CB54A9">
                                  <w:r>
                                    <w:t>24.04.2015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CB54A9" w:rsidRDefault="006D038E" w:rsidP="00CB54A9">
                            <w:r>
                              <w:t>24.04.2015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54A9">
              <w:rPr>
                <w:rFonts w:ascii="Courier New" w:hAnsi="Courier New" w:cs="Courier New"/>
              </w:rPr>
              <w:t>от              №</w:t>
            </w:r>
            <w:r w:rsidR="00CB54A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CB54A9" w:rsidRDefault="00CB54A9" w:rsidP="003F3D9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B54A9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CB54A9" w:rsidRDefault="00CB54A9" w:rsidP="003F3D91">
            <w:pPr>
              <w:spacing w:after="240"/>
              <w:jc w:val="center"/>
            </w:pPr>
          </w:p>
        </w:tc>
        <w:tc>
          <w:tcPr>
            <w:tcW w:w="5040" w:type="dxa"/>
          </w:tcPr>
          <w:p w:rsidR="00CB54A9" w:rsidRDefault="00CB54A9" w:rsidP="003F3D91">
            <w:pPr>
              <w:spacing w:after="240"/>
              <w:ind w:left="539"/>
              <w:jc w:val="center"/>
            </w:pPr>
          </w:p>
        </w:tc>
      </w:tr>
      <w:tr w:rsidR="00CB54A9" w:rsidRPr="00CB54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CB54A9" w:rsidRPr="00CB54A9" w:rsidRDefault="00CB54A9" w:rsidP="00CB54A9">
            <w:pPr>
              <w:pStyle w:val="a3"/>
              <w:jc w:val="both"/>
              <w:rPr>
                <w:sz w:val="28"/>
                <w:szCs w:val="28"/>
              </w:rPr>
            </w:pPr>
            <w:r w:rsidRPr="00CB54A9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состава</w:t>
            </w:r>
            <w:r w:rsidRPr="00CB54A9">
              <w:rPr>
                <w:sz w:val="28"/>
                <w:szCs w:val="28"/>
              </w:rPr>
              <w:t xml:space="preserve"> комиссии, осуществляющей мониторинг технического состояния многоквартирных домов,</w:t>
            </w:r>
            <w:r>
              <w:rPr>
                <w:sz w:val="28"/>
                <w:szCs w:val="28"/>
              </w:rPr>
              <w:t xml:space="preserve"> расположенных </w:t>
            </w:r>
            <w:r w:rsidRPr="00CB54A9">
              <w:rPr>
                <w:sz w:val="28"/>
                <w:szCs w:val="28"/>
              </w:rPr>
              <w:t>на территории муниципального образования «Невельский городской округ»</w:t>
            </w:r>
          </w:p>
        </w:tc>
        <w:tc>
          <w:tcPr>
            <w:tcW w:w="5040" w:type="dxa"/>
          </w:tcPr>
          <w:p w:rsidR="00CB54A9" w:rsidRPr="00CB54A9" w:rsidRDefault="00CB54A9" w:rsidP="003F3D91">
            <w:pPr>
              <w:ind w:left="539"/>
              <w:rPr>
                <w:sz w:val="28"/>
                <w:szCs w:val="28"/>
              </w:rPr>
            </w:pPr>
          </w:p>
        </w:tc>
      </w:tr>
      <w:tr w:rsidR="00CB54A9" w:rsidRPr="00CB54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CB54A9" w:rsidRPr="00CB54A9" w:rsidRDefault="00CB54A9" w:rsidP="003F3D91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CB54A9" w:rsidRPr="00CB54A9" w:rsidRDefault="00CB54A9" w:rsidP="00CB54A9">
      <w:pPr>
        <w:ind w:firstLine="709"/>
        <w:jc w:val="both"/>
        <w:rPr>
          <w:sz w:val="28"/>
          <w:szCs w:val="28"/>
        </w:rPr>
      </w:pPr>
      <w:r w:rsidRPr="00CB54A9">
        <w:rPr>
          <w:sz w:val="28"/>
          <w:szCs w:val="28"/>
        </w:rPr>
        <w:t>В соответствии с Федеральным законом от 06.10.2003г. № 131-ФЗ  «Об общих принципах организации местного самоуправления в Российской Федерации», пунктом 2 статьи 167 Жилищного кодекса Российской Федерации, Постановлением правительства Сахалинской области от 24.07.2013 № 368 «Об утверждении Порядка проведения мониторинга технического состояния многоквартирных домов, расположенных на территории Сахалинской области», руководствуясь ст.</w:t>
      </w:r>
      <w:r>
        <w:rPr>
          <w:sz w:val="28"/>
          <w:szCs w:val="28"/>
        </w:rPr>
        <w:t>ст.</w:t>
      </w:r>
      <w:r w:rsidRPr="00CB54A9">
        <w:rPr>
          <w:sz w:val="28"/>
          <w:szCs w:val="28"/>
        </w:rPr>
        <w:t xml:space="preserve"> 44, 45 Устава муниципального образован</w:t>
      </w:r>
      <w:r>
        <w:rPr>
          <w:sz w:val="28"/>
          <w:szCs w:val="28"/>
        </w:rPr>
        <w:t>ия «Невельский городской округ»,</w:t>
      </w:r>
    </w:p>
    <w:p w:rsidR="00CB54A9" w:rsidRPr="00CB54A9" w:rsidRDefault="00CB54A9" w:rsidP="00CB54A9">
      <w:pPr>
        <w:jc w:val="both"/>
        <w:rPr>
          <w:sz w:val="28"/>
          <w:szCs w:val="28"/>
        </w:rPr>
      </w:pPr>
    </w:p>
    <w:p w:rsidR="00CB54A9" w:rsidRPr="00CB54A9" w:rsidRDefault="00CB54A9" w:rsidP="00CB54A9">
      <w:pPr>
        <w:jc w:val="both"/>
        <w:rPr>
          <w:sz w:val="28"/>
          <w:szCs w:val="28"/>
        </w:rPr>
      </w:pPr>
    </w:p>
    <w:p w:rsidR="00CB54A9" w:rsidRPr="00CB54A9" w:rsidRDefault="00CB54A9" w:rsidP="00CB54A9">
      <w:pPr>
        <w:pStyle w:val="21"/>
        <w:tabs>
          <w:tab w:val="clear" w:pos="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CB54A9">
        <w:rPr>
          <w:sz w:val="28"/>
          <w:szCs w:val="28"/>
        </w:rPr>
        <w:t>Утвердить состав комиссии, осуществляющей мониторинг технического состояния многоквартирных домов, расположенных  на территории муниципального образования «Невельский городской округ»</w:t>
      </w:r>
      <w:r>
        <w:rPr>
          <w:sz w:val="28"/>
          <w:szCs w:val="28"/>
        </w:rPr>
        <w:t>, с</w:t>
      </w:r>
      <w:r w:rsidRPr="00CB54A9">
        <w:rPr>
          <w:sz w:val="28"/>
          <w:szCs w:val="28"/>
        </w:rPr>
        <w:t>огласно приложения.</w:t>
      </w:r>
    </w:p>
    <w:p w:rsidR="00CB54A9" w:rsidRPr="00CB54A9" w:rsidRDefault="00CB54A9" w:rsidP="00CB54A9">
      <w:pPr>
        <w:pStyle w:val="21"/>
        <w:tabs>
          <w:tab w:val="clear" w:pos="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2.Разместить</w:t>
      </w:r>
      <w:r w:rsidRPr="00CB54A9">
        <w:rPr>
          <w:sz w:val="28"/>
          <w:szCs w:val="28"/>
        </w:rPr>
        <w:t xml:space="preserve"> настоящее распоряжени</w:t>
      </w:r>
      <w:r>
        <w:rPr>
          <w:sz w:val="28"/>
          <w:szCs w:val="28"/>
        </w:rPr>
        <w:t>е</w:t>
      </w:r>
      <w:r w:rsidRPr="00CB54A9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CB54A9" w:rsidRPr="00CB54A9" w:rsidRDefault="00CB54A9" w:rsidP="00CB54A9">
      <w:pPr>
        <w:ind w:firstLine="708"/>
        <w:jc w:val="both"/>
        <w:rPr>
          <w:sz w:val="28"/>
          <w:szCs w:val="28"/>
        </w:rPr>
      </w:pPr>
      <w:r w:rsidRPr="00CB54A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B54A9">
        <w:rPr>
          <w:sz w:val="28"/>
          <w:szCs w:val="28"/>
        </w:rPr>
        <w:t>Контроль за исполнением  настоящего распоряжени</w:t>
      </w:r>
      <w:r w:rsidR="006D038E">
        <w:rPr>
          <w:sz w:val="28"/>
          <w:szCs w:val="28"/>
        </w:rPr>
        <w:t>я</w:t>
      </w:r>
      <w:r w:rsidRPr="00CB54A9">
        <w:rPr>
          <w:sz w:val="28"/>
          <w:szCs w:val="28"/>
        </w:rPr>
        <w:t xml:space="preserve"> возложить на  первого вице-мэра Невельского городского округа Пан В.Ч., председателя комитета по управлению имуществом администрации Невельского городского округа  Пышненко Е.Е.</w:t>
      </w:r>
    </w:p>
    <w:p w:rsidR="00CB54A9" w:rsidRPr="00CB54A9" w:rsidRDefault="00CB54A9" w:rsidP="00CB54A9">
      <w:pPr>
        <w:rPr>
          <w:sz w:val="28"/>
          <w:szCs w:val="28"/>
        </w:rPr>
      </w:pPr>
    </w:p>
    <w:p w:rsidR="00CB54A9" w:rsidRPr="00CB54A9" w:rsidRDefault="00CB54A9" w:rsidP="00CB54A9">
      <w:pPr>
        <w:rPr>
          <w:sz w:val="28"/>
          <w:szCs w:val="28"/>
        </w:rPr>
      </w:pPr>
    </w:p>
    <w:p w:rsidR="00CB54A9" w:rsidRDefault="00CB54A9" w:rsidP="00CB54A9">
      <w:pPr>
        <w:jc w:val="both"/>
        <w:rPr>
          <w:sz w:val="28"/>
          <w:szCs w:val="28"/>
        </w:rPr>
      </w:pPr>
      <w:r w:rsidRPr="00CB54A9">
        <w:rPr>
          <w:sz w:val="28"/>
          <w:szCs w:val="28"/>
        </w:rPr>
        <w:t xml:space="preserve">Мэр  Невельского городского округа </w:t>
      </w:r>
      <w:r w:rsidRPr="00CB54A9">
        <w:rPr>
          <w:sz w:val="28"/>
          <w:szCs w:val="28"/>
        </w:rPr>
        <w:tab/>
      </w:r>
      <w:r w:rsidRPr="00CB54A9">
        <w:rPr>
          <w:sz w:val="28"/>
          <w:szCs w:val="28"/>
        </w:rPr>
        <w:tab/>
      </w:r>
      <w:r w:rsidRPr="00CB54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54A9">
        <w:rPr>
          <w:sz w:val="28"/>
          <w:szCs w:val="28"/>
        </w:rPr>
        <w:t>В.Н. Пак</w:t>
      </w:r>
    </w:p>
    <w:p w:rsidR="001A3A4F" w:rsidRPr="00CB54A9" w:rsidRDefault="001A3A4F" w:rsidP="00CB54A9">
      <w:pPr>
        <w:jc w:val="both"/>
        <w:rPr>
          <w:sz w:val="28"/>
          <w:szCs w:val="28"/>
        </w:rPr>
      </w:pPr>
    </w:p>
    <w:p w:rsidR="00CB54A9" w:rsidRDefault="00CB54A9" w:rsidP="00CB54A9">
      <w:pPr>
        <w:jc w:val="right"/>
      </w:pPr>
      <w:r>
        <w:lastRenderedPageBreak/>
        <w:t>Утвержден</w:t>
      </w:r>
    </w:p>
    <w:p w:rsidR="00CB54A9" w:rsidRDefault="00CB54A9" w:rsidP="00CB54A9">
      <w:pPr>
        <w:jc w:val="right"/>
      </w:pPr>
      <w:r>
        <w:t xml:space="preserve">распоряжением администрации </w:t>
      </w:r>
    </w:p>
    <w:p w:rsidR="00CB54A9" w:rsidRDefault="00CB54A9" w:rsidP="00CB54A9">
      <w:pPr>
        <w:jc w:val="right"/>
      </w:pPr>
      <w:r>
        <w:t>Невельского городского округа</w:t>
      </w:r>
    </w:p>
    <w:p w:rsidR="00CB54A9" w:rsidRDefault="00CB54A9" w:rsidP="00CB54A9">
      <w:pPr>
        <w:jc w:val="right"/>
      </w:pPr>
      <w:r>
        <w:t>от 24.04.2015г. № 78</w:t>
      </w:r>
    </w:p>
    <w:p w:rsidR="00CB54A9" w:rsidRDefault="00CB54A9" w:rsidP="00CB54A9">
      <w:pPr>
        <w:jc w:val="center"/>
      </w:pPr>
      <w:r>
        <w:t>СОСТАВ</w:t>
      </w:r>
    </w:p>
    <w:p w:rsidR="00CB54A9" w:rsidRDefault="00CB54A9" w:rsidP="00CB54A9">
      <w:pPr>
        <w:jc w:val="center"/>
      </w:pPr>
      <w:r>
        <w:t>комиссии,</w:t>
      </w:r>
      <w:r w:rsidRPr="00C47093">
        <w:t xml:space="preserve"> </w:t>
      </w:r>
      <w:r>
        <w:t>осуществляющей мониторинг технического состояния многоквартирных домов, расположенных  на территории муниципального образования «Невельский городской округ»</w:t>
      </w:r>
    </w:p>
    <w:p w:rsidR="00CB54A9" w:rsidRDefault="00CB54A9" w:rsidP="00CB54A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99"/>
      </w:tblGrid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Пан Вячеслав Чесунович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 xml:space="preserve">- первый вице-мэр  </w:t>
            </w:r>
            <w:r w:rsidRPr="00967DC9">
              <w:t>Невельского городского округа, председатель комиссии;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Герасимова Светлана Анатольевна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 w:rsidRPr="00967DC9">
              <w:t xml:space="preserve">- </w:t>
            </w:r>
            <w:r>
              <w:t xml:space="preserve">начальник отдела жилищного и коммунального хозяйства </w:t>
            </w:r>
            <w:r w:rsidRPr="00967DC9">
              <w:t>администрац</w:t>
            </w:r>
            <w:r>
              <w:t xml:space="preserve">ии Невельского городского округа, заместитель </w:t>
            </w:r>
            <w:r w:rsidRPr="00967DC9">
              <w:t>председател</w:t>
            </w:r>
            <w:r>
              <w:t>я</w:t>
            </w:r>
            <w:r w:rsidRPr="00967DC9">
              <w:t xml:space="preserve"> комиссии;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Егунова Светлана Иннокентьевна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 xml:space="preserve">- ведущий специалист отдела жилищного и коммунального хозяйства </w:t>
            </w:r>
            <w:r w:rsidRPr="00967DC9">
              <w:t>администрац</w:t>
            </w:r>
            <w:r>
              <w:t>ии Невельского городского округа, секретарь комиссии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Члены комиссии: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Шмидт Андрей Евгеньевич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и.о. главы администрации с. Горнозаводска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Андриянова Галина Павловна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 w:rsidRPr="00967DC9">
              <w:t xml:space="preserve">- </w:t>
            </w:r>
            <w:r>
              <w:t>глава</w:t>
            </w:r>
            <w:r w:rsidRPr="00967DC9">
              <w:t xml:space="preserve"> администрации с. Шебунино</w:t>
            </w:r>
            <w:r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Костюкевич Валентина Викторовна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 xml:space="preserve">- заместитель председателя </w:t>
            </w:r>
            <w:r w:rsidRPr="00967DC9">
              <w:t xml:space="preserve"> комитета по управлению имуществом администраци</w:t>
            </w:r>
            <w:r>
              <w:t>и Невельского городского округа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Горнов Андрей Павлович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главный архитектор города Невельска и Невельского района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Кирьян Юрий Владимирович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 w:rsidRPr="00967DC9">
              <w:t xml:space="preserve">- </w:t>
            </w:r>
            <w:r>
              <w:t xml:space="preserve">инженер по техническому надзору отдела жилищного и коммунального хозяйства </w:t>
            </w:r>
            <w:r w:rsidRPr="00967DC9">
              <w:t>администрац</w:t>
            </w:r>
            <w:r>
              <w:t>ии Невельского городского округа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Клевцова Мария Юрьевна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 xml:space="preserve">- главный специалист отдела жилищного и коммунального хозяйства </w:t>
            </w:r>
            <w:r w:rsidRPr="00967DC9">
              <w:t>администрац</w:t>
            </w:r>
            <w:r>
              <w:t>ии Невельского городского округа</w:t>
            </w:r>
            <w:r w:rsidRPr="00967DC9">
              <w:t>;</w:t>
            </w:r>
          </w:p>
        </w:tc>
      </w:tr>
      <w:tr w:rsidR="00CB54A9">
        <w:tc>
          <w:tcPr>
            <w:tcW w:w="2448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 xml:space="preserve">Кутько Валерий Николаевич </w:t>
            </w:r>
          </w:p>
        </w:tc>
        <w:tc>
          <w:tcPr>
            <w:tcW w:w="7299" w:type="dxa"/>
          </w:tcPr>
          <w:p w:rsidR="00CB54A9" w:rsidRPr="00967DC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Жилсервис»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Уфаркина Елена Федоровна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«Городок»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Ли Ирина Григорьевна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«Восток»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Шульга Галина Петровна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«УК Строитель – 1»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Гарин Олег Александрович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МУП «УК «Жилстрой»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Маркова Анжелика Анатольевна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«Деловой успех»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Миронова Светлана Владимировна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МУП «Горнозаводская управляющая компания»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Альский Станислав Алексеевич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- директор ООО «Невельская управляющая компания», ООО «Управляющая компания», ООО Сахалинская жилищная компания» (по согласованию);</w:t>
            </w:r>
          </w:p>
        </w:tc>
      </w:tr>
      <w:tr w:rsidR="00CB54A9">
        <w:tc>
          <w:tcPr>
            <w:tcW w:w="2448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По согласованию</w:t>
            </w:r>
          </w:p>
        </w:tc>
        <w:tc>
          <w:tcPr>
            <w:tcW w:w="7299" w:type="dxa"/>
          </w:tcPr>
          <w:p w:rsidR="00CB54A9" w:rsidRDefault="00CB54A9" w:rsidP="003F3D91">
            <w:pPr>
              <w:pStyle w:val="21"/>
              <w:tabs>
                <w:tab w:val="clear" w:pos="567"/>
                <w:tab w:val="left" w:pos="0"/>
              </w:tabs>
            </w:pPr>
            <w:r>
              <w:t>Представитель Совета многоквартирного дома</w:t>
            </w:r>
          </w:p>
        </w:tc>
      </w:tr>
    </w:tbl>
    <w:p w:rsidR="00CB54A9" w:rsidRDefault="00CB54A9" w:rsidP="00CB54A9"/>
    <w:sectPr w:rsidR="00CB54A9" w:rsidSect="00CB54A9">
      <w:pgSz w:w="11906" w:h="16838"/>
      <w:pgMar w:top="720" w:right="748" w:bottom="851" w:left="153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58" w:rsidRDefault="00625158">
      <w:r>
        <w:separator/>
      </w:r>
    </w:p>
  </w:endnote>
  <w:endnote w:type="continuationSeparator" w:id="0">
    <w:p w:rsidR="00625158" w:rsidRDefault="006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58" w:rsidRDefault="00625158">
      <w:r>
        <w:separator/>
      </w:r>
    </w:p>
  </w:footnote>
  <w:footnote w:type="continuationSeparator" w:id="0">
    <w:p w:rsidR="00625158" w:rsidRDefault="006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24'}"/>
    <w:docVar w:name="attr1#Наименование" w:val="VARCHAR#Об утверждении состава комиссии, осуществляющей мониторинг технического состояния многоквартирных домов, расположенных на территории муниципального образования 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4-24'}"/>
    <w:docVar w:name="attr5#Бланк" w:val="OID_TYPE#"/>
    <w:docVar w:name="attr6#Номер документа" w:val="VARCHAR#78"/>
    <w:docVar w:name="attr7#Дата подписания" w:val="DATE#{d '2015-04-24'}"/>
    <w:docVar w:name="ESED_ActEdition" w:val="1"/>
    <w:docVar w:name="ESED_AutorEdition" w:val="Полякова Нина Васильевна"/>
    <w:docVar w:name="ESED_Edition" w:val="1"/>
    <w:docVar w:name="ESED_IDnum" w:val="21/2015-839"/>
    <w:docVar w:name="ESED_Lock" w:val="2"/>
    <w:docVar w:name="SPD_Annotation" w:val="N 78 от 24.04.2015 21/2015-839(1)#Об утверждении состава комиссии, осуществляющей мониторинг технического состояния многоквартирных домов, расположенных на территории муниципального образования  &quot;Невельский городской округ&quot;#Распоряжения администрации Невельского Городского округа   Пышненко Елена Евгеньевна - председатель комитета#Дата создания редакции: 24.04.2015"/>
    <w:docVar w:name="SPD_AreaName" w:val="Документ (ЕСЭД)"/>
    <w:docVar w:name="SPD_hostURL" w:val="storm"/>
    <w:docVar w:name="SPD_NumDoc" w:val="620282410"/>
    <w:docVar w:name="SPD_vDir" w:val="spd"/>
  </w:docVars>
  <w:rsids>
    <w:rsidRoot w:val="00CB54A9"/>
    <w:rsid w:val="001A3A4F"/>
    <w:rsid w:val="002834DC"/>
    <w:rsid w:val="003F3D91"/>
    <w:rsid w:val="00625158"/>
    <w:rsid w:val="006D038E"/>
    <w:rsid w:val="00967DC9"/>
    <w:rsid w:val="00A501B2"/>
    <w:rsid w:val="00C47093"/>
    <w:rsid w:val="00C70494"/>
    <w:rsid w:val="00CB54A9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FC801-3B1F-4E57-8FF4-3A92DC5C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A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B54A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B54A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B5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B5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B54A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CB54A9"/>
    <w:pPr>
      <w:tabs>
        <w:tab w:val="num" w:pos="567"/>
      </w:tabs>
      <w:suppressAutoHyphens/>
      <w:spacing w:after="6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>Администрация. Невельск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2015-04-24T01:54:00Z</cp:lastPrinted>
  <dcterms:created xsi:type="dcterms:W3CDTF">2025-01-31T00:25:00Z</dcterms:created>
  <dcterms:modified xsi:type="dcterms:W3CDTF">2025-01-31T00:25:00Z</dcterms:modified>
</cp:coreProperties>
</file>