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Pr="00215F10" w:rsidRDefault="00545F63" w:rsidP="00FF4193">
            <w:pPr>
              <w:pStyle w:val="7"/>
            </w:pPr>
            <w:r>
              <w:t xml:space="preserve">  </w:t>
            </w:r>
            <w:r w:rsidR="00215F10">
              <w:t>РАСПОРЯЖЕНИЕ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665891">
              <w:rPr>
                <w:rFonts w:ascii="Courier New" w:hAnsi="Courier New" w:cs="Courier New"/>
              </w:rPr>
              <w:t>02.11.2024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665891">
              <w:rPr>
                <w:rFonts w:ascii="Courier New" w:hAnsi="Courier New" w:cs="Courier New"/>
              </w:rPr>
              <w:t>375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545F63" w:rsidTr="00545F63">
        <w:trPr>
          <w:trHeight w:hRule="exact" w:val="4317"/>
        </w:trPr>
        <w:tc>
          <w:tcPr>
            <w:tcW w:w="4423" w:type="dxa"/>
          </w:tcPr>
          <w:p w:rsidR="00A05F14" w:rsidRPr="00545F63" w:rsidRDefault="00665891" w:rsidP="00545F63">
            <w:pPr>
              <w:spacing w:after="240"/>
              <w:jc w:val="both"/>
              <w:rPr>
                <w:sz w:val="26"/>
                <w:szCs w:val="26"/>
              </w:rPr>
            </w:pPr>
            <w:r w:rsidRPr="00545F63">
              <w:rPr>
                <w:sz w:val="26"/>
                <w:szCs w:val="26"/>
              </w:rPr>
              <w:t xml:space="preserve">О внесении изменений в распоряжение администрации </w:t>
            </w:r>
            <w:proofErr w:type="spellStart"/>
            <w:r w:rsidRPr="00545F63">
              <w:rPr>
                <w:sz w:val="26"/>
                <w:szCs w:val="26"/>
              </w:rPr>
              <w:t>Невельского</w:t>
            </w:r>
            <w:proofErr w:type="spellEnd"/>
            <w:r w:rsidRPr="00545F63">
              <w:rPr>
                <w:sz w:val="26"/>
                <w:szCs w:val="26"/>
              </w:rPr>
              <w:t xml:space="preserve"> городского округа от 18.02.2021 № 35 «О создании муниципальной межведомственной комиссии по обследованию жилых помещен</w:t>
            </w:r>
            <w:r w:rsidR="00545F63" w:rsidRPr="00545F63">
              <w:rPr>
                <w:sz w:val="26"/>
                <w:szCs w:val="26"/>
              </w:rPr>
              <w:t>ий инвалидов и общего имущества</w:t>
            </w:r>
            <w:r w:rsidRPr="00545F63">
              <w:rPr>
                <w:sz w:val="26"/>
                <w:szCs w:val="26"/>
              </w:rPr>
              <w:t xml:space="preserve">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      </w:r>
          </w:p>
        </w:tc>
      </w:tr>
    </w:tbl>
    <w:p w:rsidR="002D3414" w:rsidRPr="00545F63" w:rsidRDefault="002D3414" w:rsidP="006C6773">
      <w:pPr>
        <w:jc w:val="both"/>
        <w:rPr>
          <w:sz w:val="26"/>
          <w:szCs w:val="26"/>
        </w:rPr>
      </w:pPr>
    </w:p>
    <w:p w:rsidR="00545F63" w:rsidRPr="00545F63" w:rsidRDefault="00545F63" w:rsidP="00545F63">
      <w:pPr>
        <w:pStyle w:val="21"/>
        <w:shd w:val="clear" w:color="auto" w:fill="auto"/>
        <w:spacing w:after="304" w:line="322" w:lineRule="exact"/>
        <w:ind w:firstLine="1134"/>
        <w:rPr>
          <w:sz w:val="26"/>
          <w:szCs w:val="26"/>
        </w:rPr>
      </w:pPr>
      <w:r w:rsidRPr="00545F63">
        <w:rPr>
          <w:sz w:val="26"/>
          <w:szCs w:val="26"/>
        </w:rPr>
        <w:t>В связи с кадровыми изменениями, в целях организации эффективной работы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руководствуясь статьями 44, 45 Устава муниципального образования «</w:t>
      </w:r>
      <w:proofErr w:type="spellStart"/>
      <w:r w:rsidRPr="00545F63">
        <w:rPr>
          <w:sz w:val="26"/>
          <w:szCs w:val="26"/>
        </w:rPr>
        <w:t>Невельский</w:t>
      </w:r>
      <w:proofErr w:type="spellEnd"/>
      <w:r w:rsidRPr="00545F63">
        <w:rPr>
          <w:sz w:val="26"/>
          <w:szCs w:val="26"/>
        </w:rPr>
        <w:t xml:space="preserve"> городской округ»,</w:t>
      </w:r>
    </w:p>
    <w:p w:rsidR="00545F63" w:rsidRPr="00545F63" w:rsidRDefault="00545F63" w:rsidP="00545F63">
      <w:pPr>
        <w:pStyle w:val="21"/>
        <w:shd w:val="clear" w:color="auto" w:fill="auto"/>
        <w:tabs>
          <w:tab w:val="left" w:pos="1061"/>
          <w:tab w:val="left" w:pos="4435"/>
        </w:tabs>
        <w:spacing w:line="317" w:lineRule="exact"/>
        <w:ind w:firstLine="1134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45F63">
        <w:rPr>
          <w:sz w:val="26"/>
          <w:szCs w:val="26"/>
        </w:rPr>
        <w:t xml:space="preserve">Внести в распоряжение администрации </w:t>
      </w:r>
      <w:proofErr w:type="spellStart"/>
      <w:r w:rsidRPr="00545F63">
        <w:rPr>
          <w:sz w:val="26"/>
          <w:szCs w:val="26"/>
        </w:rPr>
        <w:t>Невельского</w:t>
      </w:r>
      <w:proofErr w:type="spellEnd"/>
      <w:r w:rsidRPr="00545F63">
        <w:rPr>
          <w:sz w:val="26"/>
          <w:szCs w:val="26"/>
        </w:rPr>
        <w:t xml:space="preserve"> городского округа от 18.02.2021 № 35 «О создании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 следующие изменения:</w:t>
      </w:r>
    </w:p>
    <w:p w:rsidR="00545F63" w:rsidRPr="00545F63" w:rsidRDefault="00545F63" w:rsidP="00545F63">
      <w:pPr>
        <w:pStyle w:val="21"/>
        <w:shd w:val="clear" w:color="auto" w:fill="auto"/>
        <w:tabs>
          <w:tab w:val="left" w:pos="1061"/>
          <w:tab w:val="left" w:pos="4435"/>
        </w:tabs>
        <w:spacing w:line="317" w:lineRule="exact"/>
        <w:ind w:firstLine="1134"/>
        <w:rPr>
          <w:sz w:val="26"/>
          <w:szCs w:val="26"/>
        </w:rPr>
      </w:pPr>
      <w:r w:rsidRPr="00545F63">
        <w:rPr>
          <w:sz w:val="26"/>
          <w:szCs w:val="26"/>
        </w:rPr>
        <w:t xml:space="preserve">1.1. Состав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изложить в новой редакции (прилагается).           </w:t>
      </w:r>
    </w:p>
    <w:p w:rsidR="00545F63" w:rsidRPr="00545F63" w:rsidRDefault="00545F63" w:rsidP="00545F63">
      <w:pPr>
        <w:pStyle w:val="21"/>
        <w:shd w:val="clear" w:color="auto" w:fill="auto"/>
        <w:tabs>
          <w:tab w:val="left" w:pos="1061"/>
          <w:tab w:val="left" w:pos="4435"/>
        </w:tabs>
        <w:spacing w:line="317" w:lineRule="exact"/>
        <w:ind w:firstLine="1134"/>
        <w:rPr>
          <w:sz w:val="26"/>
          <w:szCs w:val="26"/>
        </w:rPr>
      </w:pPr>
      <w:r w:rsidRPr="00545F63">
        <w:rPr>
          <w:sz w:val="26"/>
          <w:szCs w:val="26"/>
        </w:rPr>
        <w:lastRenderedPageBreak/>
        <w:t xml:space="preserve">2. Настоящее распоряжение </w:t>
      </w:r>
      <w:r w:rsidRPr="00545F63">
        <w:rPr>
          <w:rStyle w:val="212pt"/>
          <w:sz w:val="26"/>
          <w:szCs w:val="26"/>
        </w:rPr>
        <w:t xml:space="preserve">разместить </w:t>
      </w:r>
      <w:r w:rsidRPr="00545F63">
        <w:rPr>
          <w:sz w:val="26"/>
          <w:szCs w:val="26"/>
        </w:rPr>
        <w:t xml:space="preserve">на официальном Интернет - сайте администрации </w:t>
      </w:r>
      <w:proofErr w:type="spellStart"/>
      <w:r w:rsidRPr="00545F63">
        <w:rPr>
          <w:sz w:val="26"/>
          <w:szCs w:val="26"/>
        </w:rPr>
        <w:t>Невельского</w:t>
      </w:r>
      <w:proofErr w:type="spellEnd"/>
      <w:r w:rsidRPr="00545F63">
        <w:rPr>
          <w:sz w:val="26"/>
          <w:szCs w:val="26"/>
        </w:rPr>
        <w:t xml:space="preserve"> городского округа.</w:t>
      </w:r>
    </w:p>
    <w:p w:rsidR="00545F63" w:rsidRPr="00545F63" w:rsidRDefault="00545F63" w:rsidP="00545F63">
      <w:pPr>
        <w:pStyle w:val="21"/>
        <w:shd w:val="clear" w:color="auto" w:fill="auto"/>
        <w:tabs>
          <w:tab w:val="left" w:pos="851"/>
          <w:tab w:val="left" w:pos="1023"/>
        </w:tabs>
        <w:spacing w:after="933" w:line="322" w:lineRule="exact"/>
        <w:ind w:firstLine="1134"/>
        <w:rPr>
          <w:sz w:val="26"/>
          <w:szCs w:val="26"/>
        </w:rPr>
      </w:pPr>
      <w:r w:rsidRPr="00545F63">
        <w:rPr>
          <w:sz w:val="26"/>
          <w:szCs w:val="26"/>
        </w:rPr>
        <w:t xml:space="preserve">3. Контроль за исполнением настоящего распоряжения возложить на вице-мэра </w:t>
      </w:r>
      <w:proofErr w:type="spellStart"/>
      <w:r w:rsidRPr="00545F63">
        <w:rPr>
          <w:sz w:val="26"/>
          <w:szCs w:val="26"/>
        </w:rPr>
        <w:t>Невельского</w:t>
      </w:r>
      <w:proofErr w:type="spellEnd"/>
      <w:r w:rsidRPr="00545F63">
        <w:rPr>
          <w:sz w:val="26"/>
          <w:szCs w:val="26"/>
        </w:rPr>
        <w:t xml:space="preserve"> городского округа Манухина О.И.</w:t>
      </w:r>
    </w:p>
    <w:p w:rsidR="006C6773" w:rsidRPr="00545F63" w:rsidRDefault="00665891" w:rsidP="006C6773">
      <w:pPr>
        <w:jc w:val="both"/>
        <w:rPr>
          <w:color w:val="0000FF"/>
          <w:sz w:val="26"/>
          <w:szCs w:val="26"/>
        </w:rPr>
      </w:pPr>
      <w:r w:rsidRPr="00545F63">
        <w:rPr>
          <w:sz w:val="26"/>
          <w:szCs w:val="26"/>
        </w:rPr>
        <w:t xml:space="preserve">Мэр </w:t>
      </w:r>
      <w:proofErr w:type="spellStart"/>
      <w:r w:rsidRPr="00545F63">
        <w:rPr>
          <w:sz w:val="26"/>
          <w:szCs w:val="26"/>
        </w:rPr>
        <w:t>Невельского</w:t>
      </w:r>
      <w:proofErr w:type="spellEnd"/>
      <w:r w:rsidRPr="00545F63">
        <w:rPr>
          <w:sz w:val="26"/>
          <w:szCs w:val="26"/>
        </w:rPr>
        <w:t xml:space="preserve"> городского округа</w:t>
      </w:r>
      <w:r w:rsidR="00E45370" w:rsidRPr="00545F63">
        <w:rPr>
          <w:color w:val="0000FF"/>
          <w:sz w:val="26"/>
          <w:szCs w:val="26"/>
        </w:rPr>
        <w:tab/>
      </w:r>
      <w:r w:rsidR="00E45370" w:rsidRPr="00545F63">
        <w:rPr>
          <w:color w:val="0000FF"/>
          <w:sz w:val="26"/>
          <w:szCs w:val="26"/>
        </w:rPr>
        <w:tab/>
      </w:r>
      <w:r w:rsidR="00E45370" w:rsidRPr="00545F63">
        <w:rPr>
          <w:color w:val="0000FF"/>
          <w:sz w:val="26"/>
          <w:szCs w:val="26"/>
        </w:rPr>
        <w:tab/>
        <w:t xml:space="preserve">   </w:t>
      </w:r>
      <w:r w:rsidR="00545F63">
        <w:rPr>
          <w:color w:val="0000FF"/>
          <w:sz w:val="26"/>
          <w:szCs w:val="26"/>
        </w:rPr>
        <w:t xml:space="preserve">                       </w:t>
      </w:r>
      <w:r w:rsidR="00E45370" w:rsidRPr="00545F63">
        <w:rPr>
          <w:color w:val="0000FF"/>
          <w:sz w:val="26"/>
          <w:szCs w:val="26"/>
        </w:rPr>
        <w:t xml:space="preserve"> </w:t>
      </w:r>
      <w:r w:rsidR="00545F63">
        <w:rPr>
          <w:color w:val="0000FF"/>
          <w:sz w:val="26"/>
          <w:szCs w:val="26"/>
        </w:rPr>
        <w:t xml:space="preserve"> </w:t>
      </w:r>
      <w:r w:rsidR="00545F63" w:rsidRPr="00545F63">
        <w:rPr>
          <w:sz w:val="26"/>
          <w:szCs w:val="26"/>
        </w:rPr>
        <w:t>А.В.</w:t>
      </w:r>
      <w:r w:rsidR="00545F63">
        <w:rPr>
          <w:sz w:val="26"/>
          <w:szCs w:val="26"/>
        </w:rPr>
        <w:t xml:space="preserve"> </w:t>
      </w:r>
      <w:proofErr w:type="spellStart"/>
      <w:r w:rsidRPr="00545F63">
        <w:rPr>
          <w:sz w:val="26"/>
          <w:szCs w:val="26"/>
        </w:rPr>
        <w:t>Шабельник</w:t>
      </w:r>
      <w:proofErr w:type="spellEnd"/>
      <w:r w:rsidRPr="00545F63">
        <w:rPr>
          <w:sz w:val="26"/>
          <w:szCs w:val="26"/>
        </w:rPr>
        <w:t xml:space="preserve"> </w:t>
      </w:r>
    </w:p>
    <w:p w:rsidR="00545F63" w:rsidRDefault="00545F6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45F63" w:rsidRPr="00545F63" w:rsidRDefault="00545F63" w:rsidP="00545F63">
      <w:pPr>
        <w:pStyle w:val="21"/>
        <w:shd w:val="clear" w:color="auto" w:fill="auto"/>
        <w:spacing w:line="322" w:lineRule="exact"/>
        <w:ind w:left="1500" w:firstLine="2460"/>
        <w:jc w:val="right"/>
        <w:rPr>
          <w:rStyle w:val="22"/>
          <w:sz w:val="26"/>
          <w:szCs w:val="26"/>
        </w:rPr>
      </w:pPr>
      <w:r>
        <w:rPr>
          <w:rStyle w:val="22"/>
          <w:sz w:val="26"/>
          <w:szCs w:val="26"/>
        </w:rPr>
        <w:lastRenderedPageBreak/>
        <w:t>ПРИЛОЖЕНИЕ</w:t>
      </w:r>
      <w:r w:rsidRPr="00545F63">
        <w:rPr>
          <w:rStyle w:val="22"/>
          <w:sz w:val="26"/>
          <w:szCs w:val="26"/>
        </w:rPr>
        <w:t xml:space="preserve"> </w:t>
      </w:r>
    </w:p>
    <w:p w:rsidR="00545F63" w:rsidRPr="00545F63" w:rsidRDefault="00545F63" w:rsidP="00545F63">
      <w:pPr>
        <w:pStyle w:val="21"/>
        <w:shd w:val="clear" w:color="auto" w:fill="auto"/>
        <w:spacing w:line="322" w:lineRule="exact"/>
        <w:ind w:left="1500" w:firstLine="2460"/>
        <w:jc w:val="right"/>
        <w:rPr>
          <w:rStyle w:val="22"/>
          <w:sz w:val="26"/>
          <w:szCs w:val="26"/>
        </w:rPr>
      </w:pPr>
      <w:r w:rsidRPr="00545F63">
        <w:rPr>
          <w:rStyle w:val="22"/>
          <w:sz w:val="26"/>
          <w:szCs w:val="26"/>
        </w:rPr>
        <w:t>к распоряжению администрации</w:t>
      </w:r>
    </w:p>
    <w:p w:rsidR="00545F63" w:rsidRPr="00545F63" w:rsidRDefault="00545F63" w:rsidP="00545F63">
      <w:pPr>
        <w:pStyle w:val="21"/>
        <w:shd w:val="clear" w:color="auto" w:fill="auto"/>
        <w:spacing w:line="322" w:lineRule="exact"/>
        <w:ind w:left="1500"/>
        <w:jc w:val="right"/>
        <w:rPr>
          <w:rStyle w:val="22"/>
          <w:sz w:val="26"/>
          <w:szCs w:val="26"/>
        </w:rPr>
      </w:pPr>
      <w:proofErr w:type="spellStart"/>
      <w:r w:rsidRPr="00545F63">
        <w:rPr>
          <w:rStyle w:val="22"/>
          <w:sz w:val="26"/>
          <w:szCs w:val="26"/>
        </w:rPr>
        <w:t>Невельского</w:t>
      </w:r>
      <w:proofErr w:type="spellEnd"/>
      <w:r w:rsidRPr="00545F63">
        <w:rPr>
          <w:rStyle w:val="22"/>
          <w:sz w:val="26"/>
          <w:szCs w:val="26"/>
        </w:rPr>
        <w:t xml:space="preserve"> городского округа</w:t>
      </w:r>
    </w:p>
    <w:p w:rsidR="00545F63" w:rsidRPr="00545F63" w:rsidRDefault="00545F63" w:rsidP="00545F63">
      <w:pPr>
        <w:pStyle w:val="21"/>
        <w:shd w:val="clear" w:color="auto" w:fill="auto"/>
        <w:spacing w:line="322" w:lineRule="exact"/>
        <w:ind w:left="1500"/>
        <w:jc w:val="right"/>
        <w:rPr>
          <w:rStyle w:val="22"/>
          <w:sz w:val="26"/>
          <w:szCs w:val="26"/>
        </w:rPr>
      </w:pPr>
      <w:r w:rsidRPr="00545F63">
        <w:rPr>
          <w:rStyle w:val="22"/>
          <w:sz w:val="26"/>
          <w:szCs w:val="26"/>
        </w:rPr>
        <w:t xml:space="preserve">от </w:t>
      </w:r>
      <w:r>
        <w:rPr>
          <w:rStyle w:val="22"/>
          <w:sz w:val="26"/>
          <w:szCs w:val="26"/>
        </w:rPr>
        <w:t xml:space="preserve">02.11.2024 </w:t>
      </w:r>
      <w:r w:rsidRPr="00545F63">
        <w:rPr>
          <w:rStyle w:val="22"/>
          <w:sz w:val="26"/>
          <w:szCs w:val="26"/>
        </w:rPr>
        <w:t>№</w:t>
      </w:r>
      <w:r>
        <w:rPr>
          <w:rStyle w:val="22"/>
          <w:sz w:val="26"/>
          <w:szCs w:val="26"/>
        </w:rPr>
        <w:t xml:space="preserve"> 375</w:t>
      </w:r>
    </w:p>
    <w:p w:rsidR="00545F63" w:rsidRPr="00545F63" w:rsidRDefault="00545F63" w:rsidP="00545F63">
      <w:pPr>
        <w:pStyle w:val="21"/>
        <w:shd w:val="clear" w:color="auto" w:fill="auto"/>
        <w:spacing w:before="300" w:line="322" w:lineRule="exact"/>
        <w:ind w:left="80"/>
        <w:jc w:val="center"/>
        <w:rPr>
          <w:sz w:val="26"/>
          <w:szCs w:val="26"/>
        </w:rPr>
      </w:pPr>
      <w:r w:rsidRPr="00545F63">
        <w:rPr>
          <w:sz w:val="26"/>
          <w:szCs w:val="26"/>
        </w:rPr>
        <w:t>СОСТАВ</w:t>
      </w:r>
    </w:p>
    <w:p w:rsidR="00545F63" w:rsidRPr="00545F63" w:rsidRDefault="00545F63" w:rsidP="00545F63">
      <w:pPr>
        <w:pStyle w:val="21"/>
        <w:shd w:val="clear" w:color="auto" w:fill="auto"/>
        <w:spacing w:line="322" w:lineRule="exact"/>
        <w:ind w:left="80"/>
        <w:jc w:val="center"/>
        <w:rPr>
          <w:sz w:val="26"/>
          <w:szCs w:val="26"/>
        </w:rPr>
      </w:pPr>
      <w:r w:rsidRPr="00545F63">
        <w:rPr>
          <w:sz w:val="26"/>
          <w:szCs w:val="26"/>
        </w:rPr>
        <w:t>муниципальной межведомственной Комиссии по обследованию жилых</w:t>
      </w:r>
      <w:r w:rsidRPr="00545F63">
        <w:rPr>
          <w:sz w:val="26"/>
          <w:szCs w:val="26"/>
        </w:rPr>
        <w:br/>
        <w:t>помещений инвалидов и общего имущества в многоквартирных домах, в</w:t>
      </w:r>
      <w:r w:rsidRPr="00545F63">
        <w:rPr>
          <w:sz w:val="26"/>
          <w:szCs w:val="26"/>
        </w:rPr>
        <w:br/>
        <w:t>которых проживают инвалиды, в целях их приспособления с учетом</w:t>
      </w:r>
      <w:r w:rsidRPr="00545F63">
        <w:rPr>
          <w:sz w:val="26"/>
          <w:szCs w:val="26"/>
        </w:rPr>
        <w:br/>
        <w:t xml:space="preserve">потребностей инвалидов и обеспечения условий их доступности для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6299"/>
      </w:tblGrid>
      <w:tr w:rsidR="00545F63" w:rsidRPr="00545F63" w:rsidTr="00973DB3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835" w:type="dxa"/>
            <w:shd w:val="clear" w:color="auto" w:fill="FFFFFF"/>
          </w:tcPr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spacing w:line="280" w:lineRule="exact"/>
              <w:rPr>
                <w:rStyle w:val="22"/>
                <w:sz w:val="26"/>
                <w:szCs w:val="26"/>
              </w:rPr>
            </w:pPr>
            <w:r w:rsidRPr="00545F63">
              <w:rPr>
                <w:rStyle w:val="22"/>
                <w:sz w:val="26"/>
                <w:szCs w:val="26"/>
              </w:rPr>
              <w:t xml:space="preserve">Манухин </w:t>
            </w:r>
          </w:p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545F63">
              <w:rPr>
                <w:rStyle w:val="22"/>
                <w:sz w:val="26"/>
                <w:szCs w:val="26"/>
              </w:rPr>
              <w:t>Олег Иванович</w:t>
            </w:r>
          </w:p>
        </w:tc>
        <w:tc>
          <w:tcPr>
            <w:tcW w:w="6299" w:type="dxa"/>
            <w:shd w:val="clear" w:color="auto" w:fill="FFFFFF"/>
          </w:tcPr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spacing w:line="322" w:lineRule="exact"/>
              <w:rPr>
                <w:sz w:val="26"/>
                <w:szCs w:val="26"/>
              </w:rPr>
            </w:pPr>
            <w:r w:rsidRPr="00545F63">
              <w:rPr>
                <w:rStyle w:val="22"/>
                <w:sz w:val="26"/>
                <w:szCs w:val="26"/>
              </w:rPr>
              <w:t xml:space="preserve">- вице-мэр </w:t>
            </w:r>
            <w:proofErr w:type="spellStart"/>
            <w:r w:rsidRPr="00545F63">
              <w:rPr>
                <w:rStyle w:val="22"/>
                <w:sz w:val="26"/>
                <w:szCs w:val="26"/>
              </w:rPr>
              <w:t>Невельского</w:t>
            </w:r>
            <w:proofErr w:type="spellEnd"/>
            <w:r w:rsidRPr="00545F63">
              <w:rPr>
                <w:rStyle w:val="22"/>
                <w:sz w:val="26"/>
                <w:szCs w:val="26"/>
              </w:rPr>
              <w:t xml:space="preserve"> городского округа, председатель Комиссии;</w:t>
            </w:r>
          </w:p>
        </w:tc>
      </w:tr>
      <w:tr w:rsidR="00545F63" w:rsidRPr="00545F63" w:rsidTr="00973DB3">
        <w:tblPrEx>
          <w:tblCellMar>
            <w:top w:w="0" w:type="dxa"/>
            <w:bottom w:w="0" w:type="dxa"/>
          </w:tblCellMar>
        </w:tblPrEx>
        <w:trPr>
          <w:trHeight w:hRule="exact" w:val="1276"/>
          <w:jc w:val="center"/>
        </w:trPr>
        <w:tc>
          <w:tcPr>
            <w:tcW w:w="2835" w:type="dxa"/>
            <w:shd w:val="clear" w:color="auto" w:fill="FFFFFF"/>
          </w:tcPr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spacing w:line="280" w:lineRule="exact"/>
              <w:rPr>
                <w:rStyle w:val="22"/>
                <w:sz w:val="26"/>
                <w:szCs w:val="26"/>
              </w:rPr>
            </w:pPr>
            <w:proofErr w:type="spellStart"/>
            <w:r w:rsidRPr="00545F63">
              <w:rPr>
                <w:rStyle w:val="22"/>
                <w:sz w:val="26"/>
                <w:szCs w:val="26"/>
              </w:rPr>
              <w:t>Косицына</w:t>
            </w:r>
            <w:proofErr w:type="spellEnd"/>
            <w:r w:rsidRPr="00545F63">
              <w:rPr>
                <w:rStyle w:val="22"/>
                <w:sz w:val="26"/>
                <w:szCs w:val="26"/>
              </w:rPr>
              <w:t xml:space="preserve"> </w:t>
            </w:r>
          </w:p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545F63">
              <w:rPr>
                <w:rStyle w:val="22"/>
                <w:sz w:val="26"/>
                <w:szCs w:val="26"/>
              </w:rPr>
              <w:t>Светлана Владимировна</w:t>
            </w:r>
          </w:p>
        </w:tc>
        <w:tc>
          <w:tcPr>
            <w:tcW w:w="6299" w:type="dxa"/>
            <w:shd w:val="clear" w:color="auto" w:fill="FFFFFF"/>
            <w:vAlign w:val="center"/>
          </w:tcPr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spacing w:line="322" w:lineRule="exact"/>
              <w:rPr>
                <w:sz w:val="26"/>
                <w:szCs w:val="26"/>
              </w:rPr>
            </w:pPr>
            <w:r w:rsidRPr="00545F63">
              <w:rPr>
                <w:rStyle w:val="22"/>
                <w:sz w:val="26"/>
                <w:szCs w:val="26"/>
              </w:rPr>
              <w:t xml:space="preserve">- начальник отдела капитального строительства и жилищно- коммунального хозяйства администрации </w:t>
            </w:r>
            <w:proofErr w:type="spellStart"/>
            <w:r w:rsidRPr="00545F63">
              <w:rPr>
                <w:rStyle w:val="22"/>
                <w:sz w:val="26"/>
                <w:szCs w:val="26"/>
              </w:rPr>
              <w:t>Невельского</w:t>
            </w:r>
            <w:proofErr w:type="spellEnd"/>
            <w:r w:rsidRPr="00545F63">
              <w:rPr>
                <w:rStyle w:val="22"/>
                <w:sz w:val="26"/>
                <w:szCs w:val="26"/>
              </w:rPr>
              <w:t xml:space="preserve"> городского округа, заместитель председателя Комиссии;</w:t>
            </w:r>
          </w:p>
        </w:tc>
      </w:tr>
      <w:tr w:rsidR="00545F63" w:rsidRPr="00545F63" w:rsidTr="00973DB3">
        <w:tblPrEx>
          <w:tblCellMar>
            <w:top w:w="0" w:type="dxa"/>
            <w:bottom w:w="0" w:type="dxa"/>
          </w:tblCellMar>
        </w:tblPrEx>
        <w:trPr>
          <w:trHeight w:hRule="exact" w:val="1276"/>
          <w:jc w:val="center"/>
        </w:trPr>
        <w:tc>
          <w:tcPr>
            <w:tcW w:w="2835" w:type="dxa"/>
            <w:shd w:val="clear" w:color="auto" w:fill="FFFFFF"/>
          </w:tcPr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spacing w:line="280" w:lineRule="exact"/>
              <w:rPr>
                <w:rStyle w:val="22"/>
                <w:sz w:val="26"/>
                <w:szCs w:val="26"/>
              </w:rPr>
            </w:pPr>
            <w:proofErr w:type="spellStart"/>
            <w:r w:rsidRPr="00545F63">
              <w:rPr>
                <w:rStyle w:val="22"/>
                <w:sz w:val="26"/>
                <w:szCs w:val="26"/>
              </w:rPr>
              <w:t>Гудзева</w:t>
            </w:r>
            <w:proofErr w:type="spellEnd"/>
            <w:r w:rsidRPr="00545F63">
              <w:rPr>
                <w:rStyle w:val="22"/>
                <w:sz w:val="26"/>
                <w:szCs w:val="26"/>
              </w:rPr>
              <w:t xml:space="preserve">  </w:t>
            </w:r>
          </w:p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spacing w:line="280" w:lineRule="exact"/>
              <w:rPr>
                <w:rStyle w:val="22"/>
                <w:sz w:val="26"/>
                <w:szCs w:val="26"/>
              </w:rPr>
            </w:pPr>
            <w:r w:rsidRPr="00545F63">
              <w:rPr>
                <w:rStyle w:val="22"/>
                <w:sz w:val="26"/>
                <w:szCs w:val="26"/>
              </w:rPr>
              <w:t>Юлия Валерьевна</w:t>
            </w:r>
          </w:p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299" w:type="dxa"/>
            <w:shd w:val="clear" w:color="auto" w:fill="FFFFFF"/>
            <w:vAlign w:val="center"/>
          </w:tcPr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spacing w:line="322" w:lineRule="exact"/>
              <w:rPr>
                <w:sz w:val="26"/>
                <w:szCs w:val="26"/>
              </w:rPr>
            </w:pPr>
            <w:r w:rsidRPr="00545F63">
              <w:rPr>
                <w:rStyle w:val="22"/>
                <w:sz w:val="26"/>
                <w:szCs w:val="26"/>
              </w:rPr>
              <w:t xml:space="preserve">- специалист 1 разряда отдела капитального строительства и жилищно-коммунального хозяйства администрации </w:t>
            </w:r>
            <w:proofErr w:type="spellStart"/>
            <w:r w:rsidRPr="00545F63">
              <w:rPr>
                <w:rStyle w:val="22"/>
                <w:sz w:val="26"/>
                <w:szCs w:val="26"/>
              </w:rPr>
              <w:t>Невельского</w:t>
            </w:r>
            <w:proofErr w:type="spellEnd"/>
            <w:r w:rsidRPr="00545F63">
              <w:rPr>
                <w:rStyle w:val="22"/>
                <w:sz w:val="26"/>
                <w:szCs w:val="26"/>
              </w:rPr>
              <w:t xml:space="preserve"> городского округа, секретарь Комиссии;</w:t>
            </w:r>
          </w:p>
        </w:tc>
      </w:tr>
      <w:tr w:rsidR="00545F63" w:rsidRPr="00545F63" w:rsidTr="00973DB3">
        <w:tblPrEx>
          <w:tblCellMar>
            <w:top w:w="0" w:type="dxa"/>
            <w:bottom w:w="0" w:type="dxa"/>
          </w:tblCellMar>
        </w:tblPrEx>
        <w:trPr>
          <w:trHeight w:hRule="exact" w:val="964"/>
          <w:jc w:val="center"/>
        </w:trPr>
        <w:tc>
          <w:tcPr>
            <w:tcW w:w="2835" w:type="dxa"/>
            <w:shd w:val="clear" w:color="auto" w:fill="FFFFFF"/>
          </w:tcPr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spacing w:line="280" w:lineRule="exact"/>
              <w:rPr>
                <w:rStyle w:val="22"/>
                <w:sz w:val="26"/>
                <w:szCs w:val="26"/>
              </w:rPr>
            </w:pPr>
            <w:r w:rsidRPr="00545F63">
              <w:rPr>
                <w:rStyle w:val="22"/>
                <w:sz w:val="26"/>
                <w:szCs w:val="26"/>
              </w:rPr>
              <w:t xml:space="preserve">Горнов </w:t>
            </w:r>
          </w:p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545F63">
              <w:rPr>
                <w:rStyle w:val="22"/>
                <w:sz w:val="26"/>
                <w:szCs w:val="26"/>
              </w:rPr>
              <w:t>Андрей Павлович</w:t>
            </w:r>
          </w:p>
        </w:tc>
        <w:tc>
          <w:tcPr>
            <w:tcW w:w="6299" w:type="dxa"/>
            <w:shd w:val="clear" w:color="auto" w:fill="FFFFFF"/>
            <w:vAlign w:val="center"/>
          </w:tcPr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spacing w:line="322" w:lineRule="exact"/>
              <w:rPr>
                <w:sz w:val="26"/>
                <w:szCs w:val="26"/>
              </w:rPr>
            </w:pPr>
            <w:r w:rsidRPr="00545F63">
              <w:rPr>
                <w:rStyle w:val="22"/>
                <w:sz w:val="26"/>
                <w:szCs w:val="26"/>
              </w:rPr>
              <w:t xml:space="preserve">- начальник отдел архитектуры и градостроительства, главный архитектор </w:t>
            </w:r>
            <w:proofErr w:type="spellStart"/>
            <w:r w:rsidRPr="00545F63">
              <w:rPr>
                <w:rStyle w:val="22"/>
                <w:sz w:val="26"/>
                <w:szCs w:val="26"/>
              </w:rPr>
              <w:t>г.Невельска</w:t>
            </w:r>
            <w:proofErr w:type="spellEnd"/>
            <w:r w:rsidRPr="00545F63">
              <w:rPr>
                <w:rStyle w:val="22"/>
                <w:sz w:val="26"/>
                <w:szCs w:val="26"/>
              </w:rPr>
              <w:t xml:space="preserve"> и </w:t>
            </w:r>
            <w:proofErr w:type="spellStart"/>
            <w:r w:rsidRPr="00545F63">
              <w:rPr>
                <w:rStyle w:val="22"/>
                <w:sz w:val="26"/>
                <w:szCs w:val="26"/>
              </w:rPr>
              <w:t>Невельского</w:t>
            </w:r>
            <w:proofErr w:type="spellEnd"/>
            <w:r w:rsidRPr="00545F63">
              <w:rPr>
                <w:rStyle w:val="22"/>
                <w:sz w:val="26"/>
                <w:szCs w:val="26"/>
              </w:rPr>
              <w:t xml:space="preserve"> района, член Комиссии;</w:t>
            </w:r>
          </w:p>
        </w:tc>
      </w:tr>
      <w:tr w:rsidR="00545F63" w:rsidRPr="00545F63" w:rsidTr="00973DB3">
        <w:tblPrEx>
          <w:tblCellMar>
            <w:top w:w="0" w:type="dxa"/>
            <w:bottom w:w="0" w:type="dxa"/>
          </w:tblCellMar>
        </w:tblPrEx>
        <w:trPr>
          <w:trHeight w:hRule="exact" w:val="964"/>
          <w:jc w:val="center"/>
        </w:trPr>
        <w:tc>
          <w:tcPr>
            <w:tcW w:w="2835" w:type="dxa"/>
            <w:shd w:val="clear" w:color="auto" w:fill="FFFFFF"/>
          </w:tcPr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spacing w:line="331" w:lineRule="exact"/>
              <w:rPr>
                <w:rStyle w:val="22"/>
                <w:sz w:val="26"/>
                <w:szCs w:val="26"/>
              </w:rPr>
            </w:pPr>
            <w:proofErr w:type="spellStart"/>
            <w:r w:rsidRPr="00545F63">
              <w:rPr>
                <w:rStyle w:val="22"/>
                <w:sz w:val="26"/>
                <w:szCs w:val="26"/>
              </w:rPr>
              <w:t>Багаутдинов</w:t>
            </w:r>
            <w:proofErr w:type="spellEnd"/>
            <w:r w:rsidRPr="00545F63">
              <w:rPr>
                <w:rStyle w:val="22"/>
                <w:sz w:val="26"/>
                <w:szCs w:val="26"/>
              </w:rPr>
              <w:t xml:space="preserve"> </w:t>
            </w:r>
          </w:p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spacing w:line="331" w:lineRule="exact"/>
              <w:rPr>
                <w:sz w:val="26"/>
                <w:szCs w:val="26"/>
              </w:rPr>
            </w:pPr>
            <w:r w:rsidRPr="00545F63">
              <w:rPr>
                <w:rStyle w:val="22"/>
                <w:sz w:val="26"/>
                <w:szCs w:val="26"/>
              </w:rPr>
              <w:t>Валерий Владимирович</w:t>
            </w:r>
          </w:p>
        </w:tc>
        <w:tc>
          <w:tcPr>
            <w:tcW w:w="6299" w:type="dxa"/>
            <w:shd w:val="clear" w:color="auto" w:fill="FFFFFF"/>
            <w:vAlign w:val="center"/>
          </w:tcPr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r w:rsidRPr="00545F63">
              <w:rPr>
                <w:rStyle w:val="22"/>
                <w:sz w:val="26"/>
                <w:szCs w:val="26"/>
              </w:rPr>
              <w:t xml:space="preserve">- начальник отдела по управлению имуществом и землепользованию администрации </w:t>
            </w:r>
            <w:proofErr w:type="spellStart"/>
            <w:r w:rsidRPr="00545F63">
              <w:rPr>
                <w:rStyle w:val="22"/>
                <w:sz w:val="26"/>
                <w:szCs w:val="26"/>
              </w:rPr>
              <w:t>Невельского</w:t>
            </w:r>
            <w:proofErr w:type="spellEnd"/>
            <w:r w:rsidRPr="00545F63">
              <w:rPr>
                <w:rStyle w:val="22"/>
                <w:sz w:val="26"/>
                <w:szCs w:val="26"/>
              </w:rPr>
              <w:t xml:space="preserve"> городского округа, член Комиссии;</w:t>
            </w:r>
          </w:p>
        </w:tc>
      </w:tr>
      <w:tr w:rsidR="00545F63" w:rsidRPr="00545F63" w:rsidTr="00973DB3">
        <w:tblPrEx>
          <w:tblCellMar>
            <w:top w:w="0" w:type="dxa"/>
            <w:bottom w:w="0" w:type="dxa"/>
          </w:tblCellMar>
        </w:tblPrEx>
        <w:trPr>
          <w:trHeight w:hRule="exact" w:val="964"/>
          <w:jc w:val="center"/>
        </w:trPr>
        <w:tc>
          <w:tcPr>
            <w:tcW w:w="2835" w:type="dxa"/>
            <w:shd w:val="clear" w:color="auto" w:fill="FFFFFF"/>
          </w:tcPr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545F63">
              <w:rPr>
                <w:sz w:val="26"/>
                <w:szCs w:val="26"/>
              </w:rPr>
              <w:t xml:space="preserve">Копылова </w:t>
            </w:r>
          </w:p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545F63">
              <w:rPr>
                <w:sz w:val="26"/>
                <w:szCs w:val="26"/>
              </w:rPr>
              <w:t>Наталья Владимировна</w:t>
            </w:r>
          </w:p>
        </w:tc>
        <w:tc>
          <w:tcPr>
            <w:tcW w:w="6299" w:type="dxa"/>
            <w:shd w:val="clear" w:color="auto" w:fill="FFFFFF"/>
            <w:vAlign w:val="bottom"/>
          </w:tcPr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spacing w:line="317" w:lineRule="exact"/>
              <w:rPr>
                <w:rStyle w:val="22"/>
                <w:sz w:val="26"/>
                <w:szCs w:val="26"/>
              </w:rPr>
            </w:pPr>
            <w:r w:rsidRPr="00545F63">
              <w:rPr>
                <w:rStyle w:val="22"/>
                <w:sz w:val="26"/>
                <w:szCs w:val="26"/>
              </w:rPr>
              <w:t xml:space="preserve">- консультант администрации </w:t>
            </w:r>
            <w:proofErr w:type="spellStart"/>
            <w:r w:rsidRPr="00545F63">
              <w:rPr>
                <w:rStyle w:val="22"/>
                <w:sz w:val="26"/>
                <w:szCs w:val="26"/>
              </w:rPr>
              <w:t>Невельского</w:t>
            </w:r>
            <w:proofErr w:type="spellEnd"/>
            <w:r w:rsidRPr="00545F63">
              <w:rPr>
                <w:rStyle w:val="22"/>
                <w:sz w:val="26"/>
                <w:szCs w:val="26"/>
              </w:rPr>
              <w:t xml:space="preserve"> городского округа (инспектор по муниципальному жилищному контролю), член Комиссии;</w:t>
            </w:r>
          </w:p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spacing w:line="317" w:lineRule="exact"/>
              <w:ind w:firstLine="380"/>
              <w:rPr>
                <w:rStyle w:val="22"/>
                <w:sz w:val="26"/>
                <w:szCs w:val="26"/>
              </w:rPr>
            </w:pPr>
          </w:p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spacing w:line="317" w:lineRule="exact"/>
              <w:ind w:firstLine="380"/>
              <w:rPr>
                <w:sz w:val="26"/>
                <w:szCs w:val="26"/>
              </w:rPr>
            </w:pPr>
          </w:p>
        </w:tc>
      </w:tr>
      <w:tr w:rsidR="00545F63" w:rsidRPr="00545F63" w:rsidTr="00973DB3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2835" w:type="dxa"/>
            <w:shd w:val="clear" w:color="auto" w:fill="FFFFFF"/>
          </w:tcPr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545F63">
              <w:rPr>
                <w:sz w:val="26"/>
                <w:szCs w:val="26"/>
              </w:rPr>
              <w:t xml:space="preserve">Савицкий </w:t>
            </w:r>
          </w:p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545F63">
              <w:rPr>
                <w:sz w:val="26"/>
                <w:szCs w:val="26"/>
              </w:rPr>
              <w:t>Андрей Генрихович</w:t>
            </w:r>
          </w:p>
        </w:tc>
        <w:tc>
          <w:tcPr>
            <w:tcW w:w="6299" w:type="dxa"/>
            <w:shd w:val="clear" w:color="auto" w:fill="FFFFFF"/>
            <w:vAlign w:val="center"/>
          </w:tcPr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spacing w:line="322" w:lineRule="exact"/>
              <w:rPr>
                <w:rStyle w:val="22"/>
                <w:sz w:val="26"/>
                <w:szCs w:val="26"/>
              </w:rPr>
            </w:pPr>
            <w:r w:rsidRPr="00545F63">
              <w:rPr>
                <w:rStyle w:val="22"/>
                <w:sz w:val="26"/>
                <w:szCs w:val="26"/>
              </w:rPr>
              <w:t>- инженер по техническому надзору отдела капитального строительства и жилищно-коммун</w:t>
            </w:r>
            <w:bookmarkStart w:id="0" w:name="_GoBack"/>
            <w:bookmarkEnd w:id="0"/>
            <w:r w:rsidRPr="00545F63">
              <w:rPr>
                <w:rStyle w:val="22"/>
                <w:sz w:val="26"/>
                <w:szCs w:val="26"/>
              </w:rPr>
              <w:t xml:space="preserve">ального хозяйства администрации </w:t>
            </w:r>
            <w:proofErr w:type="spellStart"/>
            <w:r w:rsidRPr="00545F63">
              <w:rPr>
                <w:rStyle w:val="22"/>
                <w:sz w:val="26"/>
                <w:szCs w:val="26"/>
              </w:rPr>
              <w:t>Невельского</w:t>
            </w:r>
            <w:proofErr w:type="spellEnd"/>
            <w:r w:rsidRPr="00545F63">
              <w:rPr>
                <w:rStyle w:val="22"/>
                <w:sz w:val="26"/>
                <w:szCs w:val="26"/>
              </w:rPr>
              <w:t xml:space="preserve"> городского округа, член Комиссии;</w:t>
            </w:r>
          </w:p>
        </w:tc>
      </w:tr>
      <w:tr w:rsidR="00545F63" w:rsidRPr="00545F63" w:rsidTr="00973DB3">
        <w:tblPrEx>
          <w:tblCellMar>
            <w:top w:w="0" w:type="dxa"/>
            <w:bottom w:w="0" w:type="dxa"/>
          </w:tblCellMar>
        </w:tblPrEx>
        <w:trPr>
          <w:trHeight w:hRule="exact" w:val="1542"/>
          <w:jc w:val="center"/>
        </w:trPr>
        <w:tc>
          <w:tcPr>
            <w:tcW w:w="2835" w:type="dxa"/>
            <w:shd w:val="clear" w:color="auto" w:fill="FFFFFF"/>
          </w:tcPr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545F63">
              <w:rPr>
                <w:sz w:val="26"/>
                <w:szCs w:val="26"/>
              </w:rPr>
              <w:t xml:space="preserve">Тулинова </w:t>
            </w:r>
          </w:p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545F63">
              <w:rPr>
                <w:sz w:val="26"/>
                <w:szCs w:val="26"/>
              </w:rPr>
              <w:t>Алёна Сергеевна</w:t>
            </w:r>
          </w:p>
        </w:tc>
        <w:tc>
          <w:tcPr>
            <w:tcW w:w="6299" w:type="dxa"/>
            <w:shd w:val="clear" w:color="auto" w:fill="FFFFFF"/>
            <w:vAlign w:val="center"/>
          </w:tcPr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tabs>
                <w:tab w:val="left" w:pos="1061"/>
                <w:tab w:val="left" w:pos="4435"/>
              </w:tabs>
              <w:spacing w:line="317" w:lineRule="exact"/>
              <w:rPr>
                <w:sz w:val="26"/>
                <w:szCs w:val="26"/>
              </w:rPr>
            </w:pPr>
            <w:r w:rsidRPr="00545F63">
              <w:rPr>
                <w:sz w:val="26"/>
                <w:szCs w:val="26"/>
              </w:rPr>
              <w:t>- социальный координатор, осуществляющего взаимодействие с участниками специальной военной операции на территории муниципального образования «</w:t>
            </w:r>
            <w:proofErr w:type="spellStart"/>
            <w:r w:rsidRPr="00545F63">
              <w:rPr>
                <w:sz w:val="26"/>
                <w:szCs w:val="26"/>
              </w:rPr>
              <w:t>Невельский</w:t>
            </w:r>
            <w:proofErr w:type="spellEnd"/>
            <w:r w:rsidRPr="00545F63">
              <w:rPr>
                <w:sz w:val="26"/>
                <w:szCs w:val="26"/>
              </w:rPr>
              <w:t xml:space="preserve"> городской округ»,</w:t>
            </w:r>
            <w:r w:rsidRPr="00545F63">
              <w:rPr>
                <w:rStyle w:val="22"/>
                <w:sz w:val="26"/>
                <w:szCs w:val="26"/>
              </w:rPr>
              <w:t xml:space="preserve"> член Комиссии (по согласованию)</w:t>
            </w:r>
          </w:p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tabs>
                <w:tab w:val="left" w:pos="1061"/>
                <w:tab w:val="left" w:pos="4435"/>
              </w:tabs>
              <w:spacing w:line="317" w:lineRule="exact"/>
              <w:rPr>
                <w:sz w:val="26"/>
                <w:szCs w:val="26"/>
              </w:rPr>
            </w:pPr>
          </w:p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spacing w:line="322" w:lineRule="exact"/>
              <w:rPr>
                <w:rStyle w:val="22"/>
                <w:sz w:val="26"/>
                <w:szCs w:val="26"/>
              </w:rPr>
            </w:pPr>
          </w:p>
        </w:tc>
      </w:tr>
      <w:tr w:rsidR="00545F63" w:rsidRPr="00545F63" w:rsidTr="00973DB3">
        <w:tblPrEx>
          <w:tblCellMar>
            <w:top w:w="0" w:type="dxa"/>
            <w:bottom w:w="0" w:type="dxa"/>
          </w:tblCellMar>
        </w:tblPrEx>
        <w:trPr>
          <w:trHeight w:hRule="exact" w:val="964"/>
          <w:jc w:val="center"/>
        </w:trPr>
        <w:tc>
          <w:tcPr>
            <w:tcW w:w="2835" w:type="dxa"/>
            <w:shd w:val="clear" w:color="auto" w:fill="FFFFFF"/>
          </w:tcPr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spacing w:line="280" w:lineRule="exact"/>
              <w:rPr>
                <w:rStyle w:val="22"/>
                <w:sz w:val="26"/>
                <w:szCs w:val="26"/>
              </w:rPr>
            </w:pPr>
            <w:r w:rsidRPr="00545F63">
              <w:rPr>
                <w:rStyle w:val="22"/>
                <w:sz w:val="26"/>
                <w:szCs w:val="26"/>
              </w:rPr>
              <w:t>Захарова Екатерина</w:t>
            </w:r>
          </w:p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545F63">
              <w:rPr>
                <w:rStyle w:val="22"/>
                <w:sz w:val="26"/>
                <w:szCs w:val="26"/>
              </w:rPr>
              <w:t>Владимировна</w:t>
            </w:r>
          </w:p>
        </w:tc>
        <w:tc>
          <w:tcPr>
            <w:tcW w:w="6299" w:type="dxa"/>
            <w:shd w:val="clear" w:color="auto" w:fill="FFFFFF"/>
            <w:vAlign w:val="center"/>
          </w:tcPr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spacing w:line="322" w:lineRule="exact"/>
              <w:rPr>
                <w:sz w:val="26"/>
                <w:szCs w:val="26"/>
              </w:rPr>
            </w:pPr>
            <w:r w:rsidRPr="00545F63">
              <w:rPr>
                <w:rStyle w:val="22"/>
                <w:sz w:val="26"/>
                <w:szCs w:val="26"/>
              </w:rPr>
              <w:t xml:space="preserve">- начальник отделения по </w:t>
            </w:r>
            <w:proofErr w:type="spellStart"/>
            <w:r w:rsidRPr="00545F63">
              <w:rPr>
                <w:rStyle w:val="22"/>
                <w:sz w:val="26"/>
                <w:szCs w:val="26"/>
              </w:rPr>
              <w:t>Невельскому</w:t>
            </w:r>
            <w:proofErr w:type="spellEnd"/>
            <w:r w:rsidRPr="00545F63">
              <w:rPr>
                <w:rStyle w:val="22"/>
                <w:sz w:val="26"/>
                <w:szCs w:val="26"/>
              </w:rPr>
              <w:t xml:space="preserve"> району ГКУ «ЦСП Сахалинской области», член Комиссии (по согласованию);</w:t>
            </w:r>
          </w:p>
        </w:tc>
      </w:tr>
      <w:tr w:rsidR="00545F63" w:rsidRPr="00545F63" w:rsidTr="00973DB3">
        <w:tblPrEx>
          <w:tblCellMar>
            <w:top w:w="0" w:type="dxa"/>
            <w:bottom w:w="0" w:type="dxa"/>
          </w:tblCellMar>
        </w:tblPrEx>
        <w:trPr>
          <w:trHeight w:hRule="exact" w:val="964"/>
          <w:jc w:val="center"/>
        </w:trPr>
        <w:tc>
          <w:tcPr>
            <w:tcW w:w="2835" w:type="dxa"/>
            <w:shd w:val="clear" w:color="auto" w:fill="FFFFFF"/>
          </w:tcPr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spacing w:line="280" w:lineRule="exact"/>
              <w:rPr>
                <w:rStyle w:val="22"/>
                <w:sz w:val="26"/>
                <w:szCs w:val="26"/>
              </w:rPr>
            </w:pPr>
            <w:proofErr w:type="spellStart"/>
            <w:r w:rsidRPr="00545F63">
              <w:rPr>
                <w:rStyle w:val="22"/>
                <w:sz w:val="26"/>
                <w:szCs w:val="26"/>
              </w:rPr>
              <w:t>Ахтырченко</w:t>
            </w:r>
            <w:proofErr w:type="spellEnd"/>
            <w:r w:rsidRPr="00545F63">
              <w:rPr>
                <w:rStyle w:val="22"/>
                <w:sz w:val="26"/>
                <w:szCs w:val="26"/>
              </w:rPr>
              <w:t xml:space="preserve"> Наталья </w:t>
            </w:r>
          </w:p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545F63">
              <w:rPr>
                <w:rStyle w:val="22"/>
                <w:sz w:val="26"/>
                <w:szCs w:val="26"/>
              </w:rPr>
              <w:t>Николаевна</w:t>
            </w:r>
          </w:p>
        </w:tc>
        <w:tc>
          <w:tcPr>
            <w:tcW w:w="6299" w:type="dxa"/>
            <w:shd w:val="clear" w:color="auto" w:fill="FFFFFF"/>
            <w:vAlign w:val="bottom"/>
          </w:tcPr>
          <w:p w:rsidR="00545F63" w:rsidRPr="00545F63" w:rsidRDefault="00545F63" w:rsidP="00545F63">
            <w:pPr>
              <w:pStyle w:val="21"/>
              <w:framePr w:w="9134" w:h="11045" w:hRule="exact" w:wrap="notBeside" w:vAnchor="text" w:hAnchor="page" w:x="1854" w:y="705"/>
              <w:shd w:val="clear" w:color="auto" w:fill="auto"/>
              <w:spacing w:line="322" w:lineRule="exact"/>
              <w:rPr>
                <w:sz w:val="26"/>
                <w:szCs w:val="26"/>
              </w:rPr>
            </w:pPr>
            <w:r w:rsidRPr="00545F63">
              <w:rPr>
                <w:rStyle w:val="22"/>
                <w:sz w:val="26"/>
                <w:szCs w:val="26"/>
              </w:rPr>
              <w:t xml:space="preserve">- председатель </w:t>
            </w:r>
            <w:proofErr w:type="spellStart"/>
            <w:r w:rsidRPr="00545F63">
              <w:rPr>
                <w:rStyle w:val="22"/>
                <w:sz w:val="26"/>
                <w:szCs w:val="26"/>
              </w:rPr>
              <w:t>Невельской</w:t>
            </w:r>
            <w:proofErr w:type="spellEnd"/>
            <w:r w:rsidRPr="00545F63">
              <w:rPr>
                <w:rStyle w:val="22"/>
                <w:sz w:val="26"/>
                <w:szCs w:val="26"/>
              </w:rPr>
              <w:t xml:space="preserve"> местной организации инвалидов «Валентина», член Комиссии (по согласованию).</w:t>
            </w:r>
          </w:p>
        </w:tc>
      </w:tr>
    </w:tbl>
    <w:p w:rsidR="00545F63" w:rsidRPr="00545F63" w:rsidRDefault="00545F63" w:rsidP="00545F63">
      <w:pPr>
        <w:framePr w:w="9134" w:h="11045" w:hRule="exact" w:wrap="notBeside" w:vAnchor="text" w:hAnchor="page" w:x="1854" w:y="705"/>
        <w:jc w:val="both"/>
        <w:rPr>
          <w:sz w:val="26"/>
          <w:szCs w:val="26"/>
        </w:rPr>
      </w:pPr>
    </w:p>
    <w:p w:rsidR="00545F63" w:rsidRPr="00545F63" w:rsidRDefault="00545F63" w:rsidP="00545F63">
      <w:pPr>
        <w:pStyle w:val="21"/>
        <w:shd w:val="clear" w:color="auto" w:fill="auto"/>
        <w:spacing w:line="322" w:lineRule="exact"/>
        <w:ind w:left="80"/>
        <w:jc w:val="center"/>
        <w:rPr>
          <w:sz w:val="26"/>
          <w:szCs w:val="26"/>
        </w:rPr>
      </w:pPr>
      <w:r w:rsidRPr="00545F63">
        <w:rPr>
          <w:sz w:val="26"/>
          <w:szCs w:val="26"/>
        </w:rPr>
        <w:t>инвалидов</w:t>
      </w:r>
    </w:p>
    <w:p w:rsidR="006C6773" w:rsidRPr="00545F63" w:rsidRDefault="006C6773">
      <w:pPr>
        <w:rPr>
          <w:sz w:val="26"/>
          <w:szCs w:val="26"/>
        </w:rPr>
      </w:pPr>
    </w:p>
    <w:sectPr w:rsidR="006C6773" w:rsidRPr="00545F63" w:rsidSect="00545F63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C5F" w:rsidRDefault="00796C5F">
      <w:r>
        <w:separator/>
      </w:r>
    </w:p>
  </w:endnote>
  <w:endnote w:type="continuationSeparator" w:id="0">
    <w:p w:rsidR="00796C5F" w:rsidRDefault="0079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C5F" w:rsidRDefault="00796C5F">
      <w:r>
        <w:separator/>
      </w:r>
    </w:p>
  </w:footnote>
  <w:footnote w:type="continuationSeparator" w:id="0">
    <w:p w:rsidR="00796C5F" w:rsidRDefault="0079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34BE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91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15F10"/>
    <w:rsid w:val="0024062C"/>
    <w:rsid w:val="00266938"/>
    <w:rsid w:val="002D3414"/>
    <w:rsid w:val="002E66E0"/>
    <w:rsid w:val="00322CD7"/>
    <w:rsid w:val="004267C9"/>
    <w:rsid w:val="004F508F"/>
    <w:rsid w:val="005215DF"/>
    <w:rsid w:val="00545F63"/>
    <w:rsid w:val="005471A4"/>
    <w:rsid w:val="00574FBD"/>
    <w:rsid w:val="005B7D2D"/>
    <w:rsid w:val="00665891"/>
    <w:rsid w:val="00693B4D"/>
    <w:rsid w:val="006B1E76"/>
    <w:rsid w:val="006B6F40"/>
    <w:rsid w:val="006C6773"/>
    <w:rsid w:val="006D795D"/>
    <w:rsid w:val="006E4FD7"/>
    <w:rsid w:val="00705BD4"/>
    <w:rsid w:val="007418D2"/>
    <w:rsid w:val="00796C5F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485E36-1B98-493F-85B8-0213F0C4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545F63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45F63"/>
    <w:pPr>
      <w:widowControl w:val="0"/>
      <w:shd w:val="clear" w:color="auto" w:fill="FFFFFF"/>
      <w:spacing w:line="466" w:lineRule="exact"/>
      <w:jc w:val="both"/>
    </w:pPr>
    <w:rPr>
      <w:sz w:val="28"/>
      <w:szCs w:val="28"/>
    </w:rPr>
  </w:style>
  <w:style w:type="character" w:customStyle="1" w:styleId="212pt">
    <w:name w:val="Основной текст (2) + 12 pt"/>
    <w:basedOn w:val="2"/>
    <w:uiPriority w:val="99"/>
    <w:rsid w:val="00545F63"/>
    <w:rPr>
      <w:rFonts w:ascii="Times New Roman" w:hAnsi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2">
    <w:name w:val="Основной текст (2)2"/>
    <w:basedOn w:val="2"/>
    <w:uiPriority w:val="99"/>
    <w:rsid w:val="00545F63"/>
    <w:rPr>
      <w:rFonts w:ascii="Times New Roman" w:hAnsi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7CC64292\&#1056;&#1040;&#1057;&#1055;&#1054;&#1056;&#1071;&#1046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2</cp:revision>
  <cp:lastPrinted>2024-11-02T03:23:00Z</cp:lastPrinted>
  <dcterms:created xsi:type="dcterms:W3CDTF">2024-11-02T03:18:00Z</dcterms:created>
  <dcterms:modified xsi:type="dcterms:W3CDTF">2024-11-02T03:23:00Z</dcterms:modified>
</cp:coreProperties>
</file>