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5353"/>
      </w:tblGrid>
      <w:tr w:rsidR="00BE6282" w:rsidRPr="001173A1" w:rsidTr="00E34563">
        <w:trPr>
          <w:trHeight w:val="12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6282" w:rsidRPr="001173A1" w:rsidRDefault="00BE6282" w:rsidP="00E3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173A1">
              <w:rPr>
                <w:rFonts w:ascii="Times New Roman" w:hAnsi="Times New Roman"/>
                <w:sz w:val="24"/>
                <w:szCs w:val="24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о достижении планируемых значений  показателей, эффективности деятельности органов местного самоуправления «Невельский городской округ»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3A1">
              <w:rPr>
                <w:rFonts w:ascii="Times New Roman" w:hAnsi="Times New Roman"/>
                <w:sz w:val="24"/>
                <w:szCs w:val="24"/>
              </w:rPr>
              <w:t xml:space="preserve"> квартал 2018 года, установленных Соглашением между Губернатором Сахалинской области и главой муниципального образования</w:t>
            </w:r>
          </w:p>
        </w:tc>
      </w:tr>
    </w:tbl>
    <w:p w:rsidR="00BE6282" w:rsidRPr="00A75743" w:rsidRDefault="00BE6282" w:rsidP="00D97A1B">
      <w:pPr>
        <w:spacing w:after="0" w:line="240" w:lineRule="auto"/>
        <w:rPr>
          <w:vanish/>
        </w:rPr>
      </w:pPr>
    </w:p>
    <w:tbl>
      <w:tblPr>
        <w:tblW w:w="15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5"/>
        <w:gridCol w:w="900"/>
        <w:gridCol w:w="2520"/>
        <w:gridCol w:w="1552"/>
        <w:gridCol w:w="1080"/>
        <w:gridCol w:w="811"/>
        <w:gridCol w:w="1120"/>
        <w:gridCol w:w="1131"/>
        <w:gridCol w:w="2464"/>
        <w:gridCol w:w="1022"/>
      </w:tblGrid>
      <w:tr w:rsidR="00BE6282" w:rsidRPr="00A75743" w:rsidTr="00E34563">
        <w:trPr>
          <w:trHeight w:val="25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17" w:type="dxa"/>
            <w:gridSpan w:val="3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Сведения за 2 кв.</w:t>
            </w:r>
          </w:p>
        </w:tc>
      </w:tr>
      <w:tr w:rsidR="00BE6282" w:rsidRPr="00A75743" w:rsidTr="00E34563">
        <w:trPr>
          <w:trHeight w:val="102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Номер показателя в соглашении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Ответственный ОИВ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Ответственный за показатель в ОМСУ.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Ф.И.О., тел.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Статус показателя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Ед. измерения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Результат исполнения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Прогноз исполнения / комментарии / причины неисполнения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 выполнения от плана</w:t>
            </w:r>
          </w:p>
        </w:tc>
      </w:tr>
      <w:tr w:rsidR="00BE6282" w:rsidRPr="00A75743" w:rsidTr="00E34563">
        <w:trPr>
          <w:trHeight w:val="106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предоставление государственных муниципальных услуг в электронном виде не менее 40% от общего числа предоставленных услуг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информационным технологиям и связи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Бахметьева Марина Викторовна,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тел. 8(42436)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43,000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718 обращений; в электронном виде 312 ( в т.ч. 151 - через портал образовательных услуг, 161 - через региональный портал )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107,500</w:t>
            </w:r>
          </w:p>
        </w:tc>
      </w:tr>
      <w:tr w:rsidR="00BE6282" w:rsidRPr="00A75743" w:rsidTr="00E34563">
        <w:trPr>
          <w:trHeight w:val="17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проведение лесоустройства на территории городских лесов (согласно сведениям, предоставленным Управлением Росреестра по Сахалинской области </w:t>
            </w:r>
            <w:smartTag w:uri="urn:schemas-microsoft-com:office:smarttags" w:element="metricconverter">
              <w:smartTagPr>
                <w:attr w:name="ProductID" w:val="372 га"/>
              </w:smartTagPr>
              <w:r w:rsidRPr="00A75743">
                <w:rPr>
                  <w:rFonts w:ascii="Times New Roman" w:hAnsi="Times New Roman"/>
                  <w:sz w:val="18"/>
                  <w:szCs w:val="18"/>
                </w:rPr>
                <w:t>372 га</w:t>
              </w:r>
            </w:smartTag>
            <w:r w:rsidRPr="00A75743">
              <w:rPr>
                <w:rFonts w:ascii="Times New Roman" w:hAnsi="Times New Roman"/>
                <w:sz w:val="18"/>
                <w:szCs w:val="18"/>
              </w:rPr>
              <w:t>) и введение в действие материалов таксации лесов, разработка и утверждение лесохозяйственного регламента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Багаутдинов Валерий Владимирович, тел. 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Проводится мониторинг стоимости работ лесоустройства в целях заключения муниципального контракта в соответствии с Федеральным законом № 44-ФЗ от 05.04.2013г. Работы по формированию ГРЛ будут включены в муниципальный контракт.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178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ведение государственного лесного реестра по городским лесам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Багаутдинов Валерий Владимирович, тел. 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Ведение государственного лесного реестра по городским лесам (форма ГРЛ) будет осуществлено после выполнения лесоустройства и утверждения введения материалов таксации лесов.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2295"/>
        </w:trPr>
        <w:tc>
          <w:tcPr>
            <w:tcW w:w="3075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Ликвидировать природные пожары на землях в границах муниципальных образований, не входящих в состав земель лесного фонда, земель обороны, безопасности и земель особо охраняемых природных территорий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первые сутки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Сёмин Андрей Борисович,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 8 (42436) 61-305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Природных пожаров на землях  в границах МО, не входящих в состав земель лесного фонда в 2018г. не выявлено.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BE6282" w:rsidRPr="00A75743" w:rsidTr="00E34563">
        <w:trPr>
          <w:trHeight w:val="361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к 01.12.2018 года снижение недоимки по налогам, зачисляемым в местные бюджеты Сахалинской области, по сравнению с ее размером на 01.01.2018 года, не менее чем на 40 %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Щемелинина  Светлана Павловна, т</w:t>
            </w:r>
            <w:r>
              <w:rPr>
                <w:rFonts w:ascii="Times New Roman" w:hAnsi="Times New Roman"/>
                <w:sz w:val="18"/>
                <w:szCs w:val="18"/>
              </w:rPr>
              <w:t>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19,750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По состоянию на 01.01.2018 недоимка составила 41 588 тыс. руб , По состоянию на 01.06.2018 недоимка уменьшилась  на 8 214  тыс. руб. или 19,75 % и составила  33 374тыс. руб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Уменьшение произошло за счет ЕНВД налога на имущество физлиц,  земельного налога и транспортного налога с физлиц.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 xml:space="preserve">В целях снижения  недоимки по налогам, создана межведомственная комиссия по работе с должниками.       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49,375</w:t>
            </w:r>
          </w:p>
        </w:tc>
      </w:tr>
      <w:tr w:rsidR="00BE6282" w:rsidRPr="00A75743" w:rsidTr="00E34563">
        <w:trPr>
          <w:trHeight w:val="574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к 01.01.2019 года снижение задолженности по арендной плате за землю и имущество (с учетом пеней) по сравнению с ее размером на 01.01.2018 года, не менее чем на 50% (без учета задолженности по предприятиям-банкротам, задолженности, в отношении которой судебными приставами-исполнителями вынесены постановления об окончании исполнительного производства с актом о невозможности взыскания)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Щ</w:t>
            </w:r>
            <w:r>
              <w:rPr>
                <w:rFonts w:ascii="Times New Roman" w:hAnsi="Times New Roman"/>
                <w:sz w:val="18"/>
                <w:szCs w:val="18"/>
              </w:rPr>
              <w:t>емелинина  Светлана Павловна, 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9,360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По состоянию на 01.01.2018г. задолженность по оплате арендных платежей составляла 33 009 тыс. руб.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 xml:space="preserve">Задолженность на  сумму 24  358,5 тыс.рублей находится на исполнении в службе судебных приставов  . Поступило в бюджет после совершения судебными приставами исполнительных действий по взысканию задолженности по аренде за землю и имущество в сумме 30,14 тыс. рублей.                                                                                                                   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 xml:space="preserve">В результате проведенной работы по состоянию на 01.07.2018 года задолженность снизилась на 9,36 %  или на 3 089 тыс. руб. и составила  29 920 тыс. руб.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До конца текущего года  будет продолжена работа по погашению задолженности по аренде земли и имущества.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18,720</w:t>
            </w:r>
          </w:p>
        </w:tc>
      </w:tr>
      <w:tr w:rsidR="00BE6282" w:rsidRPr="00A75743" w:rsidTr="00E34563">
        <w:trPr>
          <w:trHeight w:val="331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Не допускать роста штатной численности работников органов местного самоуправления муниципального образования, сложившейся на 01.10.2015 года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Горнова Екатерина Валерьевна, 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109,500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Уменьшение штатной численности работников органов местного самоуправления связано с  проведением мероприятий по реорганизации и сокращению штатной численности. С 01.01.2018г. сокращено 0,5 штатных единиц, осуществлявших государственные полномочия по выдаче разрешений на деятельность такси. 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E6282" w:rsidRPr="00A75743" w:rsidTr="00E34563">
        <w:trPr>
          <w:trHeight w:val="358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соблюдение утвержденного в установленном порядке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норматива формирования расходов на содержание органов местного самоуправления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Горнова Екатерина Валерьевна, 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При формировании бюджета Невельского городского округа на 2018 год и плановый период 2019 и 2020 годов норматив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  и норматив формирования расходов на содержание органов местного самоуправления соблюден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E6282" w:rsidRPr="00A75743" w:rsidTr="00E34563">
        <w:trPr>
          <w:trHeight w:val="353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размещение на официальных сайтах органов местного самоуправления публикаций «Бюджет для граждан» по решению о бюджете, проекту решения об исполнении бюджета, проекту решения о бюджете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Горнова Екатерина Валерьевна, 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 официальном сайте администрации Невельского городского округа в январе 2018 года размещен Бюджет для граждан к решению о бюджете на 2018 год и на плановый период 2019-2020 годов. В мае 2018 года размещен Бюджет для граждан к проекту решения об исполнении бюджета за 2017 год. Бюджет для граждан к проекту решения на 2019 год и на плановый период 2020-2021 годов будет размещен в ноябре 2018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66,667</w:t>
            </w:r>
          </w:p>
        </w:tc>
      </w:tr>
      <w:tr w:rsidR="00BE6282" w:rsidRPr="00A75743" w:rsidTr="00E34563">
        <w:trPr>
          <w:trHeight w:val="574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долю расходов, формируемых в рамках муниципальных программ, в общем объеме расходов местного бюджета на уровне не менее 90%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Швецова Наталья Сергеевна,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 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93,200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 исполнения на 01.07.2018г. составил 103,6%. Решением Собрания Невельского городского округа № 455 от 19.12.2018г.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О местном бюджете Невельского городского округа на 2018 год и плановый период 2019 и 2020 годов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обеспечена доля расходов, формируемых в рамках муниципальных программ в общем объеме расходов местного бюджета на уровне 91,7%. Решением Собрания от 05.06.2018 № 493 доля расходов, формируемых в рамках муниципальных программ составила 93,2%. При формировании бюджета Невельского городского округа ведется работа по соблюдению доли расходов в рамках муниципальных программ в общем объеме расходов на уровне не менее 90%.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103,556</w:t>
            </w:r>
          </w:p>
        </w:tc>
      </w:tr>
      <w:tr w:rsidR="00BE6282" w:rsidRPr="00A75743" w:rsidTr="00E34563">
        <w:trPr>
          <w:trHeight w:val="358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Не допускать роста штатной численности работников муниципальных учреждений от установленного уровня (за исключением случаев, когда увеличение численности связано с реализацией дополнительно переданных государственных полномочий, федеральных и региональных нормативных правовых актов;  с введением в эксплуатацию объектов социально-культурной сферы;  реализацией требований федеральных государственных образовательных стандартов)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Горнова Екатерина Валерьевна, 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1193,5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1 183,500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Уменьшение штатной численности работников муниципальных учреждений обусловлено сокращением штатных единиц в учреждениях культуры (вахтеров) в связи с переводом учреждений на охрану специализированной организацией в соответствии с требованиями законодательства по антитеррористической защищенности учреждений, а также сокращением 2-х ставок в МБУ ИА «Невельские новости»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100,85</w:t>
            </w:r>
          </w:p>
        </w:tc>
      </w:tr>
      <w:tr w:rsidR="00BE6282" w:rsidRPr="00A75743" w:rsidTr="00E34563">
        <w:trPr>
          <w:trHeight w:val="177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Не допускать образования просроченной кредиторской задолженности в органах местного самоуправления муниципального образования и муниципальных учреждениях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Горнова Екатерина Валерьевна, 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01.07.2018 просроченная кредиторская задолженность в органах местного самоуправления муниципального образования и муниципальных учреждениях отсутствует.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E6282" w:rsidRPr="00A75743" w:rsidTr="00E34563">
        <w:trPr>
          <w:trHeight w:val="322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рост налоговых доходов (за вычетом: единого сельскохозяйственного налога и налога на доходы физических лиц с доходов, полученных физическими лицами в соответствии со статьей 228 Налогового кодекса РФ и акцизов на нефтепродукты)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финансов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Щемелинина  Светлана Павловна, т</w:t>
            </w:r>
            <w:r>
              <w:rPr>
                <w:rFonts w:ascii="Times New Roman" w:hAnsi="Times New Roman"/>
                <w:sz w:val="18"/>
                <w:szCs w:val="18"/>
              </w:rPr>
              <w:t>ел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20,190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01.07.2018 г. налоговые доходы составляли  142 583 тыс.руб.. по состоянию на 01.07.2018г. налоговые доходы составили  171 367 тыс.руб. и увеличились в сравнении с 2017 годом на 20,19%  или  28 784  тыс.руб. Прирост налоговых доходов  обеспечен за счет НДФЛ, ЕНВД, налога на имущество физлиц и организаций, транспортного налога с физлиц.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504,750</w:t>
            </w:r>
          </w:p>
        </w:tc>
      </w:tr>
      <w:tr w:rsidR="00BE6282" w:rsidRPr="00A75743" w:rsidTr="00E34563">
        <w:trPr>
          <w:trHeight w:val="286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мероприятия, направленные на увеличение на 2% по отношению к предыдущему году количества граждан, получивших бесплатную юридическую помощь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обеспечению деятельности мировых судей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Насурдинова Юлия Сергеевна, тел 8(42436)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53,000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За второй квартал 2018 года за бесплатной юридической помощью обратилось 53 гражданина (аналогичный период прошлого года 47), оказана устная, письменная консультация, составлены исковые заявления в суды общей юрисдикции. Запланированные показатели по итогам года будут достигнуты. Причины неисполнения плана отсутствуют.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47,748</w:t>
            </w:r>
          </w:p>
        </w:tc>
      </w:tr>
      <w:tr w:rsidR="00BE6282" w:rsidRPr="00A75743" w:rsidTr="00E34563">
        <w:trPr>
          <w:trHeight w:val="229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предварительный отбор участников закупок в целях ликвидации последствий чрезвычайных ситуаций (количество результативных процедур по каждому направлению)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6282" w:rsidRPr="00A75743" w:rsidTr="00E34563">
        <w:trPr>
          <w:trHeight w:val="1251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создание и поддержание резерва материальных ресурсов для ликвидации чрезвычайных ситуаций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250/7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Человеко-день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6282" w:rsidRPr="00A75743" w:rsidTr="00E34563">
        <w:trPr>
          <w:trHeight w:val="179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Завершить работы по приведению единой дежурно-диспетчерской службы (ЕДДС) в муниципальном образовании в соответствие с ГОСТ Р22.7.01-2016, (готовность к размещению оборудования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Системы 112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 - подготовка помещения для размещения оборудования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Системы 112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6282" w:rsidRPr="00A75743" w:rsidTr="00E34563">
        <w:trPr>
          <w:trHeight w:val="304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Осуществлять ежемесячный мониторинг обеспечения выплаты заработной платы работникам организаций всех форм собственности, осуществляющих деятельность на территории муниципального образования, и представление в срок не позднее 5-го числа месяца, следующего за отчетным, в агентство по труду и занятости населения Сахалинской сведений о задолженности по выплате заработной платы по установленной форме.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труду и занятости населения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Насонов Николай Евгеньевич,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тел. 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Информация о результатах мониторинга обеспечения выплат заработной платы работникам организаций всех форм собственности, осуществляющих деятельность на территории МО «Невельский городской округ», направляется ежемесячно в агентство по труду и занятости населения Сахалинской области в срок до 5 числа.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50,000</w:t>
            </w:r>
          </w:p>
        </w:tc>
      </w:tr>
      <w:tr w:rsidR="00BE6282" w:rsidRPr="00A75743" w:rsidTr="00E34563">
        <w:trPr>
          <w:trHeight w:val="2322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исполнение Федерального закона от 24.11.1995 № 181-ФЗ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организациями, созданными муниципальными образованиями, в части приема на работу инвалидов в счет установленной квоты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труду и занятости населения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Королёва Инна Михайловна,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 территории Невельского городского округа 15 муниципальных учреждений имеют выделенные квотируемые рабочие места для трудоустройства инвалидов в количестве 19 рабочих мест. По состоянию на 1 июля 2018 года работает 19 инвалидов, что составляет 100%.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E34563">
        <w:trPr>
          <w:trHeight w:val="196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действующих на территории муниципального образования коллективных договоров и соглашений в сфере труда, зарегистрированных в агентстве по труду и занятости населения Сахалинской области,  по отношению к предыдущему году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труду и занятости населения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Насонов Николай Евгеньевич,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тел. 8(42436)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104,760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29.06.2018 года предприятиями и учреждениями МО «Невельский городской округ» заключено 22 коллективных договора.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На 31.12.2017 года был заключен 21 коллективный договор.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103,723</w:t>
            </w:r>
          </w:p>
        </w:tc>
      </w:tr>
      <w:tr w:rsidR="00BE6282" w:rsidRPr="00A75743" w:rsidTr="00E34563">
        <w:trPr>
          <w:trHeight w:val="376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Соблюдение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учреждений, муниципальных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учреждений, предприятий в кратности, предусмотренной нормативными правовыми актами органов местного самоуправления, во всех учреждениях и предприятиях.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труду и занятости населения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Горнова Екатерина Валерьевна, т</w:t>
            </w:r>
            <w:r>
              <w:rPr>
                <w:rFonts w:ascii="Times New Roman" w:hAnsi="Times New Roman"/>
                <w:sz w:val="18"/>
                <w:szCs w:val="18"/>
              </w:rPr>
              <w:t>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Предельный уровень соотношения среднемесячной заработной платы руководителей, заместителей руководителей, главных бухгалтеров и среднемесячной заработной платы работников в муниципальных учреждениях и муниципальных унитарных предприятиях соответствует кратности, предусмотренной нормативными правовыми актами Невельского городского округа.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E34563">
        <w:trPr>
          <w:trHeight w:val="213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Обучить в Сахалинском государственном университете сотрудников образовательных организаций  (1 сотрудник от образовательной организации) по программе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Инструктор по обучению оказания первой медицинской помощи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в рамках реализации проекта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Научись спасать жизнь!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Буда Ксения Константиновна, тел. 8 (42436) 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июне запланировано обучение 1 специалиста, в августе 1 специалиста.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84,615</w:t>
            </w:r>
          </w:p>
        </w:tc>
      </w:tr>
      <w:tr w:rsidR="00BE6282" w:rsidRPr="00A75743" w:rsidTr="00E34563">
        <w:trPr>
          <w:trHeight w:val="1434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горячим питанием обучающихся в общеобразовательных организациях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Титова Ирина Владимировна, тел. 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82,800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Общее количество обучающихся в общеобразовательных организациях  - 1768 человек, из них 1464 обучающихся охвачено горячим питанием.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99,759</w:t>
            </w:r>
          </w:p>
        </w:tc>
      </w:tr>
      <w:tr w:rsidR="00BE6282" w:rsidRPr="00A75743" w:rsidTr="00E34563">
        <w:trPr>
          <w:trHeight w:val="1611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Рогожкина Татьяна Рашитовна,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тел. 8 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79,600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детей, охваченных образовательными программами  дополнительного образования - 1902, от 2389 детей и молодежи  возраста от 5 – 18 лет.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102,051</w:t>
            </w:r>
          </w:p>
        </w:tc>
      </w:tr>
      <w:tr w:rsidR="00BE6282" w:rsidRPr="00A75743" w:rsidTr="00E34563">
        <w:trPr>
          <w:trHeight w:val="1251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Привлечь молодых специалистов в образовательные учреждения со стажем работы от 0 до 3-х лет с обеспечением жильем за счет средств муниципального образования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Буда Ксения Константиновна, тел. 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Молодые специалисты будут приняты к началу 2018-2019 учебного года.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229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Численность детей, находящихся в трудной жизненной ситуации, охваченных организованными формами отдыха и трудовой занятостью в период  оздоровительной кампании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Рогожкина Татьяна Рашитовна,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тел. 8 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45,400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детей, находящихся в трудной жизненной ситуации, охваченных организованными формами отдыха-455 человека, от общего количества детей, находящихся в трудной жизненной ситуации - 1002 человек.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47,789</w:t>
            </w:r>
          </w:p>
        </w:tc>
      </w:tr>
      <w:tr w:rsidR="00BE6282" w:rsidRPr="00A75743" w:rsidTr="00E34563">
        <w:trPr>
          <w:trHeight w:val="178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Численность детей школьного возраста, охваченных отдыхом и оздоровлением в период  оздоровительной кампании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образования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Рогожкина Татьяна Рашитовна,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тел. 8 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44,800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детей школьного возраста, охваченных организованными формами отдыха-796 человек, от общего количества детей школьного возраста, согласно форме ОО-1 - 1775 человек.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74,667</w:t>
            </w:r>
          </w:p>
        </w:tc>
      </w:tr>
      <w:tr w:rsidR="00BE6282" w:rsidRPr="00A75743" w:rsidTr="00E34563">
        <w:trPr>
          <w:trHeight w:val="84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уровень технической готовности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Реконструкция дымовой трубы котельной № 10 г.Невельск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Кутько Оксана Валерьевна,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тел.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Планируемый срок выполнения работ до 01.10.2018г.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107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капитальный ремонт объектов жизнеобеспечения в рамках субсидии на мероприятия по обеспечению безаварийной работы жилищно-коммунального комплекса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E345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Кутько Оксана Валерьевна, </w:t>
            </w:r>
          </w:p>
          <w:p w:rsidR="00BE6282" w:rsidRDefault="00BE6282" w:rsidP="00E345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тел.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E345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Планируемый срок выполнения работ до 01.10.2018г.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322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капитальный ремонт многоквартирных домов в рамках субсидии на мероприятия по капитальному ремонту жилищного фонда многоквартирных домов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Радыгина Юлия Валерьевна,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Планируемый срок выполнения работ до 01.09.2018г. Капитальный ремонт фасада по ул.70 лет Октября, д. 1: Соглашение от 17.04.2018г. б/н. Подрядчик ООО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Коммунальщик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. Срок исполнения до 01.08.2018г. Капитальный ремонт фасада по ул. Победы, д. 25: МК  от 28.05.2018г. № 02/18. Подрядчик ООО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Инвестстройсервис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 Срок исполнения до 16.08.2018г.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331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Сократить в 2018 году сумму просроченной дебиторской задолженности предприятий жилищно-коммунального комплекса за жилищно-коммунальные услуги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Бусел Татьяна Викторовна,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уточненной информации просроченная дебиторская задолженность по состоянию на 01.01.2018 года составляла 83 402,0 тыс. руб., по состоянию на 01.06.2018 года задолженность составила 96 116,4 тыс. руб. Дебиторская задолженность выросла в 1,15 раз или на 12 714,4 тыс. руб. Годовой плановый показатель планируется исполнить до конца текущего года.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2509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Сократить в 2018 году сумму просроченной кредиторской задолженности ресурсоснабжающих предприятий за топливно-энергетические ресурсы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Бусел Татьяна Викторовна,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 1 полугодие 2018 года просроченная кредиторская задолженность за топливно-энергетические ресурсы составила 72,1 млн. руб.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, что в 13 раз выше задолженности по состоянию на начало года.  Годовой плановый показатель в размере 3%планируется исполнить до конца текущего года.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E34563">
        <w:trPr>
          <w:trHeight w:val="179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Удельный вес товарооборота на рынках и ярмарках в общем товарообороте  муниципального образования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торговли и продовольствия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Насонов Николай Евгеньевич,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тел. 8(42436) 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2,200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Еженедельно на территории МО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Невельский городской округ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проходят ярмарки выходного дня. Увеличение показателя планируется за счет увеличения количества дней проведения ярмарок выходного дня.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66,667</w:t>
            </w:r>
          </w:p>
        </w:tc>
      </w:tr>
      <w:tr w:rsidR="00BE6282" w:rsidRPr="00A75743" w:rsidTr="00E34563">
        <w:trPr>
          <w:trHeight w:val="1064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гостиниц и иных средств размещения прошедших процедуру оценки и подтверждения соответствия (классификации) требованиям категории гостиниц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торговли и продовольствия Сахалинской области</w:t>
            </w:r>
          </w:p>
        </w:tc>
        <w:tc>
          <w:tcPr>
            <w:tcW w:w="155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6282" w:rsidRPr="00A75743" w:rsidTr="00E34563">
        <w:trPr>
          <w:trHeight w:val="5019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Количество объектов розничной торговли, включенных в реестр участников проекта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Региональный продукт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торговли и продовольствия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Климанский Вячеслав Иванович, .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 территории МО «Невельский городской округ» 3 участников проекта «Региональный продукт» осуществляющих свою деятельность в сфере розничной торговле. Также в г. Невельске расположены 4 фирменные точки участников проекта «Региональный продукт: ООО «Янтарное», ГУСП «Птицефабрика Островная», АО «Молочный комбинат «Южно-Сахалинский», АО «Мерси Агро Сахалин». Объявлен отбор на вступление в проект хозяйствующих субъектов, 4 хозяйствующих субъекта изъявили желание вступить в проект: КФХ Зимина, ИП Притчин, ООО «Сытый муж», магазин «Элита».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63,636</w:t>
            </w:r>
          </w:p>
        </w:tc>
      </w:tr>
    </w:tbl>
    <w:p w:rsidR="00BE6282" w:rsidRDefault="00BE6282" w:rsidP="00D97A1B">
      <w:pPr>
        <w:spacing w:after="0" w:line="240" w:lineRule="auto"/>
        <w:rPr>
          <w:rFonts w:ascii="Times New Roman" w:hAnsi="Times New Roman"/>
          <w:sz w:val="18"/>
          <w:szCs w:val="18"/>
        </w:rPr>
        <w:sectPr w:rsidR="00BE6282" w:rsidSect="00D97A1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5"/>
        <w:gridCol w:w="900"/>
        <w:gridCol w:w="2520"/>
        <w:gridCol w:w="1552"/>
        <w:gridCol w:w="1080"/>
        <w:gridCol w:w="811"/>
        <w:gridCol w:w="1120"/>
        <w:gridCol w:w="1131"/>
        <w:gridCol w:w="2464"/>
        <w:gridCol w:w="1022"/>
      </w:tblGrid>
      <w:tr w:rsidR="00BE6282" w:rsidRPr="00A75743" w:rsidTr="0080442B">
        <w:trPr>
          <w:trHeight w:val="255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Отремонтировать автомобильные дороги общего пользования местного значения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транспорта и дорожного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Аникиева Ксения Юрьевна,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>
              <w:rPr>
                <w:rFonts w:ascii="Times New Roman" w:hAnsi="Times New Roman"/>
                <w:sz w:val="18"/>
                <w:szCs w:val="18"/>
              </w:rPr>
              <w:t>8(424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-3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0,445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Километр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ПСД согласовано (письмо ГКУ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Сахдормониторинг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от 10.05.2018 № 4.10-719/18), 22.06.2018 состоялся электронный аукцион, определен победитель, проводится процедура заключения контракта. Планируемый срок выполнения работ до 01.11.2018г.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819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Кобяков Павел Сергеевич,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22,980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1. Совокупный годовой объём закупок – 1002,85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2. Совокупный годовой объём закупок, рассчитанный в соответствии со ст. 30 Федерального закона № 44-ФЗ – 303,75 млн. 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3. Сумма Н(М)ЦК запланированных процедур в плане-графике, в которых участниками могут быть только СМП и СОНКО – 244,97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4. Сумма цен заключенных контрактов (всего) – 602,11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5. Сумма цен контрактов, заключенных по процедурам,  в которых участниками могут быть только СМП и СОНКО – 45,99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6. Сумма цен контрактов, заключенных с СМП и СОНКО, зарегистрированными на территории ДФО – 35,93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7. Объём привлечения СМП и СОНКО в качестве субподрядчиков, соисполнителей – 23,8 млн.руб.;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8. Объём привлечения СМП и СОНКО в качестве субподрядчиков, соисполнителей, зарегистрированными на территории ДФО – 23,8 млн. руб. Значение показателя в % - 22,98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91,920</w:t>
            </w:r>
          </w:p>
        </w:tc>
      </w:tr>
      <w:tr w:rsidR="00BE6282" w:rsidRPr="00A75743" w:rsidTr="0080442B">
        <w:trPr>
          <w:trHeight w:val="197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случаев возврата на доработку документаций на закупку к общему количеству поступивших документаций на закупку посредством региональной информационной системы в сфере закупок товаров, работ, услуг для обеспечения нужд Сахалинской области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Кобяков Павел Сергеевич,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не более 25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10,800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направлено на согласование 111 документаций на закупку. Возвращено на доработку - 12. Значение показателя в % - 10,8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E6282" w:rsidRPr="00A75743" w:rsidTr="0080442B">
        <w:trPr>
          <w:trHeight w:val="214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за счет средств местного бюджета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культуры и архивного дела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54248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54 779,000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Ежемесячно учреждениями выдерживается средний уровень заработной платы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100,979</w:t>
            </w:r>
          </w:p>
        </w:tc>
      </w:tr>
      <w:tr w:rsidR="00BE6282" w:rsidRPr="00A75743" w:rsidTr="0080442B">
        <w:trPr>
          <w:trHeight w:val="124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Доля специалистов муниципальных учреждений культуры и отраслевого образования, имеющих профильное образование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культуры и архивного дела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79,000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Из 97 специалистов по учреждениям культуры и отраслевого образования в сфере культуры профильное образование имеют 77 человек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105,333</w:t>
            </w:r>
          </w:p>
        </w:tc>
      </w:tr>
      <w:tr w:rsidR="00BE6282" w:rsidRPr="00A75743" w:rsidTr="0080442B">
        <w:trPr>
          <w:trHeight w:val="142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Заключить муниципальный контракт на приобретение индукционной системы, тактильной плитки (полиуретановой), тактильная ленты в МБУК «РДК им. Г.И. Невельского» до 01 июля 2018 года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Муниципальный контракт заключен. Договор поставки №410 от 10 апреля 2018 года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250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Заключить муниципальный контракт на устройство пандуса на центральном входе, монтаж новых входных дверей, аудиовизуальных и информационных систем внутри здания, тактильных полос на путях передвижения внутри объекта в МБОУ ДО «ЦДТ» г. Невельска до 01 июля 2018 года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Архипова Ирина  Валерьевна,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22.05.2018 года заключен договор с ИП Мясников А.Б. № 22/05 на сумму 350 тыс. рублей.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22.05.2018 года заключен договор с ИП Мясников А.Б. №22/05/1 на сумму 350 тыс. рублей.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22.05.2018 года заключен договор с ИП Мясников А.Б. №22/05/02 на сумму 7,1 тыс. рублей.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83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Заключить муниципальный контракт на устройство тактильной плитки в МБУ ДО ДЮСШ г. Невельска до 01 июля 2018 года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Муниципальный контракт заключен. Договор поставки товара от 16.05.2018г. №160518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249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Заключить муниципальные контракты на приобретение, монтаж  и ввод в эксплуатацию системы вызова персонала «Пульсар 3», информационного стенда «Исток», ремонт и модернизацию центрального крыльца, монтаж оборудования санитарного узла здания администрации Невельского городского округа по адресу: г. Невельск, ул. Ленина, д. 15 до 01 июля 2018 года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Лискин Максим Александрович,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Заключены четыре муниципальных контакта на проведения запланированных работ.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161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Исполнить заключенные муниципальные контракты по состоянию на 30 ноября 2018 года на цели субсидии из областного бюджета на обеспечение доступности приоритетных объектов и услуг в приоритетных сферах жизнедеятельности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Королёва Инна Михайловна,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14,400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01.07.2018 года произведена оплата контрактов на сумму 275,220 тыс. рублей из областного бюджета.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16,941</w:t>
            </w:r>
          </w:p>
        </w:tc>
      </w:tr>
      <w:tr w:rsidR="00BE6282" w:rsidRPr="00A75743" w:rsidTr="0080442B">
        <w:trPr>
          <w:trHeight w:val="255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многодетные семьи земельными участками (кол-во участков)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Багаутдинов Валерий Владимирович,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01.07.2018г. предоставлен 1 земельный участок, 4 земельных участка сформированы, постановления находятся в стадии согласования, остальные земельные участки будут предоставлены в III - IV кварталах 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7,692</w:t>
            </w:r>
          </w:p>
        </w:tc>
      </w:tr>
      <w:tr w:rsidR="00BE6282" w:rsidRPr="00A75743" w:rsidTr="0080442B">
        <w:trPr>
          <w:trHeight w:val="204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Внести изменения в Генеральный план городского округа в части приведения в соответствие с требованиями Градостроительного кодекса РФ.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Горнов Андрей Павлович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тел.8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85,000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В рамках муниципального контракта разработан проект генерального плана МО «Невельский городской округ». В настоящее время проект проходит стадию согласования, размещен в ФГИС ТП.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85,000</w:t>
            </w:r>
          </w:p>
        </w:tc>
      </w:tr>
      <w:tr w:rsidR="00BE6282" w:rsidRPr="00A75743" w:rsidTr="0080442B">
        <w:trPr>
          <w:trHeight w:val="2332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Внести изменения в Правила землепользования и застройки городского округа в части полноты отраженных в них сведений с учетом подготовки документов, необходимых для направления в орган регистрации прав (в соответствии со ст.32 Федерального закона от 13.07.2015 № 218-ФЗ «О государственной регистрации недвижимости)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Горнов Андрей Павлович </w:t>
            </w:r>
          </w:p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тел.8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85,000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рамках муниципального контракта разработан проект внесения изменений в правила землепользования и застройки МО «Невельский городской округ». В настоящее время проект проходит стадию согласования.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85,000</w:t>
            </w:r>
          </w:p>
        </w:tc>
      </w:tr>
      <w:tr w:rsidR="00BE6282" w:rsidRPr="00A75743" w:rsidTr="0080442B">
        <w:trPr>
          <w:trHeight w:val="3060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Утвердить и разместить в ФГИС ТП программ комплексного развития систем коммунальной, транспортной, социальной инфраструктур городского округа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Горнов Андрей Павлович </w:t>
            </w:r>
          </w:p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тел.8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рамках муниципального контракта разработаны проекты программ комплексного развития коммунальной, транспортной, социальной инфраструктур городского округа. В настоящее время проект проходит стадию согласования. Подлежат утверждению после утверждения генерального плана.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90,000</w:t>
            </w:r>
          </w:p>
        </w:tc>
      </w:tr>
      <w:tr w:rsidR="00BE6282" w:rsidRPr="00A75743" w:rsidTr="0080442B">
        <w:trPr>
          <w:trHeight w:val="646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Организовать работу по централизованному снабжению населения твердым топливом:                                                                                                         1.Определение организации и места продажи (распорядительный акт или письмо) с возможностью выдачи покупателю топлива первичных документов (счет-фактура, накладная, мягкий чек, иные документы), необходимых для предъявления в органы социальной защиты Сахалинской области. 2.Определение организации, которая будет выполнять погрузку и транспортировку до потребителя (распорядительный акт или письмо). 3.Установление доступной цены перевозки до потребителя (распорядительный акт или письмо).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Региональная энергетическая комиссия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Бусел Татьяна Викторовна,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Работа по организации снабжения населением твердым топливом в Невельском районе осуществляет ИП Дзебизов Р.М., стоимость 1 тонны угля составляет с 01.07.2018 г. 3400 рублей, доставка до г.Невельска составляет 3000 руб., до с.Горнозаводска – 2500 руб., с.Шебунино, сЯсноморск, с.Колхозное, с.Заветы Ильича – 3500 руб. с возможностью выдачи покупателю топлива первичных документов (накладная, мягкий чек) необходимых для предъявления в органы социальной защиты Сахалинской области. В адрес индивидуального предпринимателя направлен запрос о предоставлении подтверждающих документов. По состоянию на 01.07.2018г. ответ не поступил. Работа по выполнению показателя будет выполнена до конца текущего года.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3214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модернизацию, реконструкцию объектов коммунальной инфраструктуры, обеспечивающих сокращение расходов на производство коммунальных ресурсов не менее чем на 100,0 тыс. рублей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Региональная энергетическая комиссия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Бусел Татьяна Викторовна,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Тысяча рублей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целях сокращение расходов на производство коммунальных ресурсов на 2018 год запланированы проведение  работ по капитальному ремонту систем теплоснабжения (замена теплотрасс 2,3 км.) по 7 муниципальным контрактам. Планируемый период окончания работ третий квартал 2018 г.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 xml:space="preserve">Работа по выполнению показателя будет выполнена  до конца текущего  года.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197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Исключить временное и аварийное обслуживание многоквартирных домов; обеспечить 100% заключение договоров управления многоквартирными домами, в соответствии с выбором собственников многоквартирных домов, либо по результатам открытого конкурса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Государственная жилищная инспекция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Багаутдинов Валерий Владимирович,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 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 состоянию на 01.07.2018 года по результатам проведенных собраний в очно-заочной форме, открытых конкурсов во всех многоквартирных домах избрали управляющую компанию.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70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Внедрить системы навигации и информационных указателей в местах туристского показа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планируется 100% к концу отчетного периода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892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Разработать туристский паспорт муниципального образования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Туристический паспорт разработан и размещен на официальном сайте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883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Разработать схему места размещения «зон комфорта» на туристских маршрутах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Схема размещения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зон комфорта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разработана, установка данных зон будет осуществлена в 2019 году.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106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физкультурно-оздоровительных групп по месту жительства населения МО, ед. (1 группа - 6 час. /неделю - не менее 20 чел.)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88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жителей МО занимающихся физической культурой и спортом по месту жительства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Саенко Марина Михайловна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280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Увеличить число малых предприятий, включая микропредприятия до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экономического развития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Богданова Виктория Викторовна, .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184,000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целях увеличения числа малых предприятий на территории Невельского района реализуется муниципальная программа поддержки СМСП в рамках которой предусмотрена субсидия на возмещение части затрат на открытие собственного дела начинающим СМП.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99,459</w:t>
            </w:r>
          </w:p>
        </w:tc>
      </w:tr>
      <w:tr w:rsidR="00BE6282" w:rsidRPr="00A75743" w:rsidTr="0080442B">
        <w:trPr>
          <w:trHeight w:val="646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Количество инвестиционных проектов, реализуемых в отчетном году органами местного самоуправления на  условиях комплексного сопровождения, в том числе на  условиях муниципально-частного партнерства, в т.ч. концессии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экономического развития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Некрасова Алёна Аркадиевна, </w:t>
            </w:r>
          </w:p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6-13-06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В Реестр приоритетных инвестиционных проектов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в соответствии с постановлением администрации Невельского городского округа от  26.02.2018г.    №  207 включен инвестиционный проект «Создание и функционирование тепличного комплекса по выращиванию овощей в Сахалинской области» ООО «Невельский АгроСнаб». В июне текущего года постановлением администрации Невельского городского округа от 27.06.2018 № 782 включены в Реестр еще два проекта: «Лососевый рыбоводный завод на реке Обутонай», Здание рыбоперерабатывающего комплекса в г.Невельске»Ю ООО «Каниф».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Инвестиционные проекты находится на комплексном сопровождении администрации Невельского городского округа.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878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проектов муниципальных нормативных правовых актов, прошедших оценку регулирующего воздействия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экономического развития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Некрасова Алёна Аркадиевна, </w:t>
            </w:r>
          </w:p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6-13-06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Оценку регулирующего воздействия прошли 4 нормативно правовых акта.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50,000</w:t>
            </w:r>
          </w:p>
        </w:tc>
      </w:tr>
      <w:tr w:rsidR="00BE6282" w:rsidRPr="00A75743" w:rsidTr="0080442B">
        <w:trPr>
          <w:trHeight w:val="1076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муниципальных нормативных правовых актов, прошедших экспертизу в рамках оценки регулирующего воздействия (процент от плана)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экономического развития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Некрасова Алёна Аркадиевна, </w:t>
            </w:r>
          </w:p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6-13-06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13,300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Экспертизу в рамках оценки регулирующего воздействия прошли 2 нормативно правовых акта.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13,300</w:t>
            </w:r>
          </w:p>
        </w:tc>
      </w:tr>
      <w:tr w:rsidR="00BE6282" w:rsidRPr="00A75743" w:rsidTr="0080442B">
        <w:trPr>
          <w:trHeight w:val="178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наличие участков для отдыха населения, оборудованных местами стоянки автомобилей и сбора мусора, в том числе в местах организации любительского и спортивного рыболовства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рыболовству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Бусел Татьяна Викторовна,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тел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42436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Исполнено в июне 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1254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налоговые поступления по НДФЛ в консолидированный бюджет Сахалинской области по ОКВЭД Рыболовство, рыбоводство и Переработка и консервирование рыбо-и морепродуктов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Агентство по рыболовству Сахалинской области</w:t>
            </w:r>
          </w:p>
        </w:tc>
        <w:tc>
          <w:tcPr>
            <w:tcW w:w="1552" w:type="dxa"/>
          </w:tcPr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Некрасова Алёна Аркадиевна, </w:t>
            </w:r>
          </w:p>
          <w:p w:rsidR="00BE6282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 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 (42436)</w:t>
            </w:r>
          </w:p>
          <w:p w:rsidR="00BE6282" w:rsidRPr="00A75743" w:rsidRDefault="00BE6282" w:rsidP="00804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6-13-06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Миллион рублей 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40,200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Информация представлена по состоянию на 01.06.2018г.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47,857</w:t>
            </w:r>
          </w:p>
        </w:tc>
      </w:tr>
      <w:tr w:rsidR="00BE6282" w:rsidRPr="00A75743" w:rsidTr="0080442B">
        <w:trPr>
          <w:trHeight w:val="1599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Создать условия для проведения диспансеризации взрослого населения на территории муниципального образования, подлежащего диспансеризации в текущем году, в 100% от установленного планового показателя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здравоохранения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Степанов Виктор Владиславович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1 105,000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Планируется 100 % к концу отчетного периода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34,105</w:t>
            </w:r>
          </w:p>
        </w:tc>
      </w:tr>
      <w:tr w:rsidR="00BE6282" w:rsidRPr="00A75743" w:rsidTr="0080442B">
        <w:trPr>
          <w:trHeight w:val="178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Снижение смертности от всех причин (на 1000 населения)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здравоохранения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Степанов Виктор Владиславович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19,200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Рост обусловлен увеличением смертности от внешних причин и смертности в филиале ЮСИНИ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130,612</w:t>
            </w:r>
          </w:p>
        </w:tc>
      </w:tr>
      <w:tr w:rsidR="00BE6282" w:rsidRPr="00A75743" w:rsidTr="0080442B">
        <w:trPr>
          <w:trHeight w:val="1547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Создать условия для проведения профилактических медицинских осмотров несовершеннолетних на территории муниципального образования, в 100% от установленного планового показателя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здравоохранения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Степанов Виктор Владиславович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2800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1 399,000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Планируется 100 % к концу отчетного периода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49,964</w:t>
            </w:r>
          </w:p>
        </w:tc>
      </w:tr>
      <w:tr w:rsidR="00BE6282" w:rsidRPr="00A75743" w:rsidTr="0080442B">
        <w:trPr>
          <w:trHeight w:val="2332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Провести коммуникационные мероприятия, направленные на просвещение населения относительно последствий потребления табака, алкоголя и наркотиков, мероприятия по предупреждению распространения ВИЧ-инфекции, мероприятия по внедрению ЗОЖ: прокат тематических роликов; лекции среди населения; публикации в СМИ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здравоохранения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Степанов Виктор Владиславович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Ежеквартально, не менее 12, не менее 15, не менее 6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46,000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Проведено мероприятий: прокат тематических роликов - 19; лекции среди населения - 16; публикации в СМИ - 11.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</w:tr>
      <w:tr w:rsidR="00BE6282" w:rsidRPr="00A75743" w:rsidTr="0080442B">
        <w:trPr>
          <w:trHeight w:val="178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Обеспечить охват населения муниципального образования скринингом на ВИЧ-инфекцию не менее 27% от численности проживающего населения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здравоохранения Сахалинской области</w:t>
            </w:r>
          </w:p>
        </w:tc>
        <w:tc>
          <w:tcPr>
            <w:tcW w:w="1552" w:type="dxa"/>
          </w:tcPr>
          <w:p w:rsidR="00BE6282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Степанов Виктор Владиславович </w:t>
            </w: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8(42436)</w:t>
            </w:r>
          </w:p>
          <w:p w:rsidR="00BE6282" w:rsidRPr="00A75743" w:rsidRDefault="00BE6282" w:rsidP="00144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16,800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Всего 15782 человека. Охват - 2652 чел.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62,222</w:t>
            </w:r>
          </w:p>
        </w:tc>
      </w:tr>
      <w:tr w:rsidR="00BE6282" w:rsidRPr="00A75743" w:rsidTr="0080442B">
        <w:trPr>
          <w:trHeight w:val="1254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Обеспечить годовой объем ввода жилья 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Горнов Андрей Павлович </w:t>
            </w:r>
            <w:r>
              <w:rPr>
                <w:rFonts w:ascii="Times New Roman" w:hAnsi="Times New Roman"/>
                <w:sz w:val="18"/>
                <w:szCs w:val="18"/>
              </w:rPr>
              <w:t>тел.8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0,217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1,364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Достигнут плановый показатель, за счет индивидуального жилищного строительства, оформляемого по упрощенной системе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628,571</w:t>
            </w:r>
          </w:p>
        </w:tc>
      </w:tr>
      <w:tr w:rsidR="00BE6282" w:rsidRPr="00A75743" w:rsidTr="0080442B">
        <w:trPr>
          <w:trHeight w:val="1779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земельных участков, вовлеченных в хозяйственный оборот для целей жилищного строительства в рамках реализации мероприятий по переселению граждан из аварийного жилья в 2018 году, обеспеченных инженерной инфраструктурой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Багаутдинов Валерий Владимирович, </w:t>
            </w:r>
          </w:p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 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Исполнен (завершен)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Земельный участок под строительство 2-х многоквартирных домов в с. Горнозаводск предоставлен постановлением № 534 от 14.05.2018г.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100,000</w:t>
            </w:r>
          </w:p>
        </w:tc>
      </w:tr>
      <w:tr w:rsidR="00BE6282" w:rsidRPr="00A75743" w:rsidTr="0080442B">
        <w:trPr>
          <w:trHeight w:val="280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земельных участков, вовлеченных в хозяйственный оборот для целей строительства арендного жилья в 2018 году, обеспеченных инженерный инфраструктурой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строительства Сахалинской области</w:t>
            </w:r>
          </w:p>
        </w:tc>
        <w:tc>
          <w:tcPr>
            <w:tcW w:w="1552" w:type="dxa"/>
          </w:tcPr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Багаутдинов Валерий Владимирович, </w:t>
            </w:r>
          </w:p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 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Для предоставления участка под строительство арендного дома по заявке АО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Сахалинское ипотечное агентство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направлены документы в Управление Росреестра по Сахалинской области для изменения вида разрешенного использования земельного участка с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жилая застройка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3825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Выполнить работы по включению выявленных бесхозяйных мелиоративных систем, расположенных на территории муниципального образования, в Реестр муниципальной собственности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сельского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Багаутдинов Валерий Владимирович, </w:t>
            </w:r>
          </w:p>
          <w:p w:rsidR="00BE6282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 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8 (42436) </w:t>
            </w:r>
          </w:p>
          <w:p w:rsidR="00BE6282" w:rsidRPr="00A75743" w:rsidRDefault="00BE6282" w:rsidP="0039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61-309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 xml:space="preserve">Выявлено 2 мелиоративных системы общей площадью 565 га, собственник которых не определен. На июль 2018г. запланированы работы по обследованию указанных систем с участием ФГБУ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Управление мелеорации земель и сельскохозяйственного водоснабжения по Сахалинской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для решения вопроса о включении указанных систем в реестр муниципальной собственности.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BE6282" w:rsidRPr="00A75743" w:rsidTr="0080442B">
        <w:trPr>
          <w:trHeight w:val="4309"/>
        </w:trPr>
        <w:tc>
          <w:tcPr>
            <w:tcW w:w="3075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Обеспечение достижения значения по посевным площадям сельскохозяйственных культур по сравнению с прошлым годом в сельскохозяйственных предприятиях и крестьянских (фермерских) хозяйствах (показатель может быть уточнен по итогам представления статистической отчетности за 2017 год)</w:t>
            </w:r>
          </w:p>
        </w:tc>
        <w:tc>
          <w:tcPr>
            <w:tcW w:w="90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5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Министерство сельского хозяйства Сахалинской области</w:t>
            </w:r>
          </w:p>
        </w:tc>
        <w:tc>
          <w:tcPr>
            <w:tcW w:w="1552" w:type="dxa"/>
          </w:tcPr>
          <w:p w:rsidR="00BE6282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Маковеева Галина Рудольфовна, тел. 8(42436)</w:t>
            </w:r>
          </w:p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08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В работе</w:t>
            </w:r>
          </w:p>
        </w:tc>
        <w:tc>
          <w:tcPr>
            <w:tcW w:w="81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618,45</w:t>
            </w:r>
          </w:p>
        </w:tc>
        <w:tc>
          <w:tcPr>
            <w:tcW w:w="1120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Гектар</w:t>
            </w:r>
          </w:p>
        </w:tc>
        <w:tc>
          <w:tcPr>
            <w:tcW w:w="1131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581,900</w:t>
            </w:r>
          </w:p>
        </w:tc>
        <w:tc>
          <w:tcPr>
            <w:tcW w:w="2464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Посевные площади, всего 581,9 га в т.ч. многолетние травы посева прошлых лет - 555,9 га из них: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СХП - 241 га;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КФХ - 314,9 га;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картофель - 21,4 га, из них: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СХП - 10 га; КФХ - 11,4 га;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>овощи откр. грунта - 4,6 га; из них: КФХ - 4,6 га.</w:t>
            </w:r>
            <w:r w:rsidRPr="00A75743">
              <w:rPr>
                <w:rFonts w:ascii="Times New Roman" w:hAnsi="Times New Roman"/>
                <w:sz w:val="18"/>
                <w:szCs w:val="18"/>
              </w:rPr>
              <w:br/>
              <w:t xml:space="preserve">В связи с окончательным сроком посева кормовых культур в ООО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>Деметра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75743">
              <w:rPr>
                <w:rFonts w:ascii="Times New Roman" w:hAnsi="Times New Roman"/>
                <w:sz w:val="18"/>
                <w:szCs w:val="18"/>
              </w:rPr>
              <w:t xml:space="preserve"> до 20 августа текущего года на площади 100га (однолетние травы) план посева будет выполнен на 100% по окончанию третьего квартала текущего года. </w:t>
            </w:r>
          </w:p>
        </w:tc>
        <w:tc>
          <w:tcPr>
            <w:tcW w:w="1022" w:type="dxa"/>
          </w:tcPr>
          <w:p w:rsidR="00BE6282" w:rsidRPr="00A75743" w:rsidRDefault="00BE6282" w:rsidP="00D9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43">
              <w:rPr>
                <w:rFonts w:ascii="Times New Roman" w:hAnsi="Times New Roman"/>
                <w:sz w:val="18"/>
                <w:szCs w:val="18"/>
              </w:rPr>
              <w:t>94,090</w:t>
            </w:r>
          </w:p>
        </w:tc>
      </w:tr>
    </w:tbl>
    <w:p w:rsidR="00BE6282" w:rsidRPr="00FD2953" w:rsidRDefault="00BE6282" w:rsidP="00D97A1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E6282" w:rsidRPr="00FD2953" w:rsidSect="00D14AE0">
      <w:type w:val="continuous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9E"/>
    <w:rsid w:val="0001437A"/>
    <w:rsid w:val="001173A1"/>
    <w:rsid w:val="00144071"/>
    <w:rsid w:val="00192674"/>
    <w:rsid w:val="001B3132"/>
    <w:rsid w:val="001B68AB"/>
    <w:rsid w:val="001E022C"/>
    <w:rsid w:val="002B1C9E"/>
    <w:rsid w:val="00321CFC"/>
    <w:rsid w:val="00395379"/>
    <w:rsid w:val="004D05BC"/>
    <w:rsid w:val="004F4341"/>
    <w:rsid w:val="00715B8C"/>
    <w:rsid w:val="007E7293"/>
    <w:rsid w:val="0080442B"/>
    <w:rsid w:val="00835508"/>
    <w:rsid w:val="008E0750"/>
    <w:rsid w:val="00A75743"/>
    <w:rsid w:val="00BE6282"/>
    <w:rsid w:val="00C26AD3"/>
    <w:rsid w:val="00D14AE0"/>
    <w:rsid w:val="00D26286"/>
    <w:rsid w:val="00D97A1B"/>
    <w:rsid w:val="00D97ED8"/>
    <w:rsid w:val="00DF33B0"/>
    <w:rsid w:val="00E34563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2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295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D29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A757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20</Pages>
  <Words>6063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Екатерина Валерьевна</dc:creator>
  <cp:keywords/>
  <dc:description/>
  <cp:lastModifiedBy>Администратор</cp:lastModifiedBy>
  <cp:revision>7</cp:revision>
  <cp:lastPrinted>2018-07-12T02:01:00Z</cp:lastPrinted>
  <dcterms:created xsi:type="dcterms:W3CDTF">2018-04-18T23:27:00Z</dcterms:created>
  <dcterms:modified xsi:type="dcterms:W3CDTF">2018-07-12T03:01:00Z</dcterms:modified>
</cp:coreProperties>
</file>