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85" w:rsidRDefault="003E1685" w:rsidP="003E1685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9F5D73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Приложение </w:t>
      </w:r>
      <w:r w:rsidR="00C833D2">
        <w:rPr>
          <w:sz w:val="22"/>
          <w:szCs w:val="22"/>
        </w:rPr>
        <w:t>7</w:t>
      </w:r>
      <w:r>
        <w:rPr>
          <w:sz w:val="22"/>
          <w:szCs w:val="22"/>
        </w:rPr>
        <w:t xml:space="preserve">                                                                    </w:t>
      </w:r>
    </w:p>
    <w:p w:rsidR="003E1685" w:rsidRDefault="003E1685" w:rsidP="003E1685">
      <w:pPr>
        <w:spacing w:line="240" w:lineRule="auto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9F5D73">
        <w:rPr>
          <w:sz w:val="22"/>
          <w:szCs w:val="22"/>
        </w:rPr>
        <w:t xml:space="preserve">       </w:t>
      </w:r>
      <w:r w:rsidR="0000430C">
        <w:rPr>
          <w:sz w:val="22"/>
          <w:szCs w:val="22"/>
        </w:rPr>
        <w:t xml:space="preserve">    к Решению</w:t>
      </w:r>
      <w:r w:rsidR="009F5D73" w:rsidRPr="009F5D73">
        <w:rPr>
          <w:sz w:val="22"/>
          <w:szCs w:val="22"/>
        </w:rPr>
        <w:t xml:space="preserve"> </w:t>
      </w:r>
      <w:r w:rsidR="009F5D73">
        <w:rPr>
          <w:sz w:val="22"/>
          <w:szCs w:val="22"/>
        </w:rPr>
        <w:t>Собрания</w:t>
      </w:r>
    </w:p>
    <w:p w:rsidR="003E1685" w:rsidRDefault="003E1685" w:rsidP="003E1685">
      <w:pPr>
        <w:spacing w:line="240" w:lineRule="auto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9F5D73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Невельского </w:t>
      </w:r>
      <w:r w:rsidR="009F5D73">
        <w:rPr>
          <w:sz w:val="22"/>
          <w:szCs w:val="22"/>
        </w:rPr>
        <w:t>муниципального</w:t>
      </w:r>
    </w:p>
    <w:p w:rsidR="003E1685" w:rsidRDefault="003E1685" w:rsidP="003E168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9F5D73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округа </w:t>
      </w:r>
    </w:p>
    <w:p w:rsidR="003E1685" w:rsidRPr="002D6CB7" w:rsidRDefault="003E1685" w:rsidP="003E1685">
      <w:pPr>
        <w:spacing w:line="240" w:lineRule="auto"/>
        <w:rPr>
          <w:b/>
          <w:sz w:val="24"/>
          <w:szCs w:val="24"/>
          <w:u w:val="single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9F5D73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от «</w:t>
      </w:r>
      <w:r w:rsidR="002D6CB7">
        <w:rPr>
          <w:sz w:val="22"/>
          <w:szCs w:val="22"/>
          <w:u w:val="single"/>
        </w:rPr>
        <w:t>0</w:t>
      </w:r>
      <w:r w:rsidR="00BE1F47">
        <w:rPr>
          <w:sz w:val="22"/>
          <w:szCs w:val="22"/>
          <w:u w:val="single"/>
        </w:rPr>
        <w:t>5</w:t>
      </w:r>
      <w:bookmarkStart w:id="0" w:name="_GoBack"/>
      <w:bookmarkEnd w:id="0"/>
      <w:r>
        <w:rPr>
          <w:sz w:val="22"/>
          <w:szCs w:val="22"/>
        </w:rPr>
        <w:t>»</w:t>
      </w:r>
      <w:r w:rsidR="002D6CB7">
        <w:rPr>
          <w:sz w:val="22"/>
          <w:szCs w:val="22"/>
        </w:rPr>
        <w:t xml:space="preserve"> </w:t>
      </w:r>
      <w:r w:rsidR="002D6CB7">
        <w:rPr>
          <w:sz w:val="22"/>
          <w:szCs w:val="22"/>
          <w:u w:val="single"/>
        </w:rPr>
        <w:t>марта</w:t>
      </w:r>
      <w:r>
        <w:rPr>
          <w:sz w:val="22"/>
          <w:szCs w:val="22"/>
        </w:rPr>
        <w:t xml:space="preserve"> 20</w:t>
      </w:r>
      <w:r>
        <w:rPr>
          <w:sz w:val="22"/>
          <w:szCs w:val="22"/>
          <w:u w:val="single"/>
        </w:rPr>
        <w:t>2</w:t>
      </w:r>
      <w:r w:rsidR="009A1D3A">
        <w:rPr>
          <w:sz w:val="22"/>
          <w:szCs w:val="22"/>
          <w:u w:val="single"/>
        </w:rPr>
        <w:t>5</w:t>
      </w:r>
      <w:r>
        <w:rPr>
          <w:sz w:val="22"/>
          <w:szCs w:val="22"/>
        </w:rPr>
        <w:t xml:space="preserve">г. № </w:t>
      </w:r>
      <w:r w:rsidR="002D6CB7">
        <w:rPr>
          <w:sz w:val="22"/>
          <w:szCs w:val="22"/>
          <w:u w:val="single"/>
        </w:rPr>
        <w:t>93</w:t>
      </w:r>
    </w:p>
    <w:p w:rsidR="003E1685" w:rsidRDefault="003E1685" w:rsidP="003E1685">
      <w:pPr>
        <w:spacing w:line="240" w:lineRule="auto"/>
        <w:jc w:val="center"/>
        <w:rPr>
          <w:b/>
          <w:sz w:val="24"/>
          <w:szCs w:val="24"/>
        </w:rPr>
      </w:pPr>
    </w:p>
    <w:p w:rsidR="003E1685" w:rsidRDefault="003E1685" w:rsidP="003E1685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Источники финансирования дефицита </w:t>
      </w:r>
    </w:p>
    <w:p w:rsidR="003E1685" w:rsidRDefault="003E1685" w:rsidP="003E1685">
      <w:pPr>
        <w:spacing w:line="240" w:lineRule="auto"/>
        <w:ind w:firstLine="0"/>
        <w:jc w:val="center"/>
        <w:rPr>
          <w:b/>
          <w:bCs/>
          <w:sz w:val="24"/>
        </w:rPr>
      </w:pPr>
      <w:r>
        <w:rPr>
          <w:b/>
          <w:sz w:val="24"/>
          <w:szCs w:val="24"/>
        </w:rPr>
        <w:t xml:space="preserve">бюджета </w:t>
      </w:r>
      <w:r>
        <w:rPr>
          <w:b/>
          <w:bCs/>
          <w:sz w:val="24"/>
        </w:rPr>
        <w:t>Невельского муниципального округа Сахалинской области</w:t>
      </w:r>
    </w:p>
    <w:p w:rsidR="003E1685" w:rsidRDefault="003E1685" w:rsidP="003E1685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bCs/>
          <w:sz w:val="24"/>
        </w:rPr>
        <w:t>на 2025 год и на плановый период 2026 и 2027 годов</w:t>
      </w:r>
    </w:p>
    <w:p w:rsidR="003E1685" w:rsidRDefault="003E1685" w:rsidP="003E1685">
      <w:pPr>
        <w:spacing w:line="240" w:lineRule="auto"/>
        <w:jc w:val="center"/>
        <w:rPr>
          <w:bCs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4665"/>
        <w:gridCol w:w="1416"/>
        <w:gridCol w:w="1410"/>
        <w:gridCol w:w="1303"/>
      </w:tblGrid>
      <w:tr w:rsidR="003E1685" w:rsidTr="003E16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85" w:rsidRDefault="003E16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источников финансирования дефицита бюджета</w:t>
            </w:r>
          </w:p>
          <w:p w:rsidR="003E1685" w:rsidRDefault="003E168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:rsidR="003E1685" w:rsidRDefault="003E16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2025 год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:rsidR="003E1685" w:rsidRDefault="003E16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2026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Сумма</w:t>
            </w:r>
            <w:r>
              <w:rPr>
                <w:b/>
              </w:rPr>
              <w:t xml:space="preserve"> </w:t>
            </w:r>
          </w:p>
          <w:p w:rsidR="003E1685" w:rsidRDefault="003E16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2027 год</w:t>
            </w:r>
          </w:p>
        </w:tc>
      </w:tr>
      <w:tr w:rsidR="003E1685" w:rsidTr="003E16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1685" w:rsidTr="003E1685">
        <w:trPr>
          <w:trHeight w:val="30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между полученными и погашенными кредитами кредитных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1685" w:rsidTr="003E16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Разница между полученными и погашенными бюджетными кредитами от других бюджетов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1685" w:rsidRDefault="00261E80" w:rsidP="00E35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6729">
              <w:rPr>
                <w:sz w:val="24"/>
                <w:szCs w:val="24"/>
              </w:rPr>
              <w:t>8 848,7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65 353,0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68 230,7</w:t>
            </w:r>
          </w:p>
        </w:tc>
      </w:tr>
      <w:tr w:rsidR="003E1685" w:rsidTr="003E16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 городского округа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E35F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82 749,0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1685" w:rsidTr="003E16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85" w:rsidRDefault="003E16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6C672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73 900,3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65 353,0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85" w:rsidRDefault="003E168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68 230,7</w:t>
            </w:r>
          </w:p>
        </w:tc>
      </w:tr>
    </w:tbl>
    <w:p w:rsidR="003E1685" w:rsidRDefault="003E1685" w:rsidP="003E1685">
      <w:pPr>
        <w:ind w:firstLine="540"/>
        <w:jc w:val="both"/>
        <w:rPr>
          <w:sz w:val="24"/>
          <w:szCs w:val="24"/>
        </w:rPr>
      </w:pPr>
    </w:p>
    <w:p w:rsidR="001C63A5" w:rsidRDefault="001C63A5"/>
    <w:sectPr w:rsidR="001C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65"/>
    <w:rsid w:val="0000430C"/>
    <w:rsid w:val="001C63A5"/>
    <w:rsid w:val="00261E80"/>
    <w:rsid w:val="002D6CB7"/>
    <w:rsid w:val="003E1685"/>
    <w:rsid w:val="006C6729"/>
    <w:rsid w:val="0094758D"/>
    <w:rsid w:val="009A1D3A"/>
    <w:rsid w:val="009F5D73"/>
    <w:rsid w:val="00AB4565"/>
    <w:rsid w:val="00BE1F47"/>
    <w:rsid w:val="00C833D2"/>
    <w:rsid w:val="00DD6429"/>
    <w:rsid w:val="00E35FEF"/>
    <w:rsid w:val="00E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4F2D7-B71A-4253-BA55-392546BC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85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2024-12-19T00:28:00Z</dcterms:created>
  <dcterms:modified xsi:type="dcterms:W3CDTF">2025-02-28T04:31:00Z</dcterms:modified>
</cp:coreProperties>
</file>